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5F878" w14:textId="2F9A00B1" w:rsidR="00AA1C96" w:rsidRPr="00D22064" w:rsidRDefault="00AA1C96" w:rsidP="00BF6023">
      <w:pPr>
        <w:jc w:val="both"/>
        <w:rPr>
          <w:rFonts w:ascii="Garamond" w:hAnsi="Garamond" w:cs="Times New Roman"/>
        </w:rPr>
      </w:pPr>
    </w:p>
    <w:p w14:paraId="42194BC2" w14:textId="34A92166" w:rsidR="00AA1C96" w:rsidRPr="00D22064" w:rsidRDefault="00AA1C96" w:rsidP="00AE177A">
      <w:pPr>
        <w:jc w:val="center"/>
        <w:rPr>
          <w:rFonts w:ascii="Garamond" w:hAnsi="Garamond" w:cs="Times New Roman"/>
          <w:b/>
          <w:bCs/>
        </w:rPr>
      </w:pPr>
      <w:r w:rsidRPr="00D22064">
        <w:rPr>
          <w:rFonts w:ascii="Garamond" w:hAnsi="Garamond" w:cs="Times New Roman"/>
          <w:b/>
          <w:bCs/>
        </w:rPr>
        <w:t>CALL FOR PAPERS</w:t>
      </w:r>
    </w:p>
    <w:p w14:paraId="72630A83" w14:textId="5C9737A7" w:rsidR="00AA1C96" w:rsidRPr="00D22064" w:rsidRDefault="00AA1C96" w:rsidP="00BF6023">
      <w:pPr>
        <w:jc w:val="both"/>
        <w:rPr>
          <w:rFonts w:ascii="Garamond" w:hAnsi="Garamond" w:cs="Times New Roman"/>
        </w:rPr>
      </w:pPr>
    </w:p>
    <w:p w14:paraId="2AFEE6D8" w14:textId="0FEAC0B1" w:rsidR="00E67D14" w:rsidRPr="00D22064" w:rsidRDefault="00AA1C96" w:rsidP="00BF6023">
      <w:pPr>
        <w:jc w:val="both"/>
        <w:textAlignment w:val="baseline"/>
        <w:rPr>
          <w:rFonts w:ascii="Garamond" w:eastAsia="Times New Roman" w:hAnsi="Garamond" w:cs="Open Sans"/>
          <w:color w:val="111111"/>
          <w:lang w:eastAsia="es-ES_tradnl"/>
        </w:rPr>
      </w:pPr>
      <w:r w:rsidRPr="00D22064">
        <w:rPr>
          <w:rFonts w:ascii="Garamond" w:eastAsia="Times New Roman" w:hAnsi="Garamond" w:cs="Open Sans"/>
          <w:color w:val="111111"/>
          <w:lang w:eastAsia="es-ES_tradnl"/>
        </w:rPr>
        <w:t>The</w:t>
      </w:r>
      <w:r w:rsidR="000F3EFF" w:rsidRPr="00D22064">
        <w:rPr>
          <w:rFonts w:ascii="Garamond" w:eastAsia="Times New Roman" w:hAnsi="Garamond" w:cs="Open Sans"/>
          <w:color w:val="111111"/>
          <w:lang w:eastAsia="es-ES_tradnl"/>
        </w:rPr>
        <w:t xml:space="preserve"> </w:t>
      </w:r>
      <w:r w:rsidRPr="00D22064">
        <w:rPr>
          <w:rFonts w:ascii="Garamond" w:eastAsia="Times New Roman" w:hAnsi="Garamond" w:cs="Open Sans"/>
          <w:i/>
          <w:iCs/>
          <w:color w:val="111111"/>
          <w:bdr w:val="none" w:sz="0" w:space="0" w:color="auto" w:frame="1"/>
          <w:lang w:eastAsia="es-ES_tradnl"/>
        </w:rPr>
        <w:t>Spanish Society for Medieval English Language and Literatur</w:t>
      </w:r>
      <w:r w:rsidR="000F3EFF" w:rsidRPr="00D22064">
        <w:rPr>
          <w:rFonts w:ascii="Garamond" w:eastAsia="Times New Roman" w:hAnsi="Garamond" w:cs="Open Sans"/>
          <w:i/>
          <w:iCs/>
          <w:color w:val="111111"/>
          <w:bdr w:val="none" w:sz="0" w:space="0" w:color="auto" w:frame="1"/>
          <w:lang w:eastAsia="es-ES_tradnl"/>
        </w:rPr>
        <w:t>e</w:t>
      </w:r>
      <w:r w:rsidR="000F3EFF" w:rsidRPr="00D22064">
        <w:rPr>
          <w:rFonts w:ascii="Garamond" w:eastAsia="Times New Roman" w:hAnsi="Garamond" w:cs="Open Sans"/>
          <w:color w:val="111111"/>
          <w:lang w:eastAsia="es-ES_tradnl"/>
        </w:rPr>
        <w:t xml:space="preserve"> </w:t>
      </w:r>
      <w:r w:rsidR="000820BA" w:rsidRPr="00D22064">
        <w:rPr>
          <w:rFonts w:ascii="Garamond" w:eastAsia="Times New Roman" w:hAnsi="Garamond" w:cs="Open Sans"/>
          <w:color w:val="111111"/>
          <w:lang w:eastAsia="es-ES_tradnl"/>
        </w:rPr>
        <w:t xml:space="preserve">(SELIM) </w:t>
      </w:r>
      <w:r w:rsidRPr="00D22064">
        <w:rPr>
          <w:rFonts w:ascii="Garamond" w:eastAsia="Times New Roman" w:hAnsi="Garamond" w:cs="Open Sans"/>
          <w:color w:val="111111"/>
          <w:lang w:eastAsia="es-ES_tradnl"/>
        </w:rPr>
        <w:t xml:space="preserve">and the local organising committee invite members of the Society and all other scholars interested in the field to participate in the </w:t>
      </w:r>
      <w:r w:rsidR="00833E98" w:rsidRPr="00D22064">
        <w:rPr>
          <w:rFonts w:ascii="Garamond" w:eastAsia="Times New Roman" w:hAnsi="Garamond" w:cs="Open Sans"/>
          <w:color w:val="111111"/>
          <w:lang w:eastAsia="es-ES_tradnl"/>
        </w:rPr>
        <w:t>32</w:t>
      </w:r>
      <w:r w:rsidR="00833E98" w:rsidRPr="00D22064">
        <w:rPr>
          <w:rFonts w:ascii="Garamond" w:eastAsia="Times New Roman" w:hAnsi="Garamond" w:cs="Open Sans"/>
          <w:color w:val="111111"/>
          <w:vertAlign w:val="superscript"/>
          <w:lang w:eastAsia="es-ES_tradnl"/>
        </w:rPr>
        <w:t>nd</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International Conference</w:t>
      </w:r>
      <w:r w:rsidR="00833E98" w:rsidRPr="00D22064">
        <w:rPr>
          <w:rFonts w:ascii="Garamond" w:eastAsia="Times New Roman" w:hAnsi="Garamond" w:cs="Open Sans"/>
          <w:color w:val="111111"/>
          <w:lang w:eastAsia="es-ES_tradnl"/>
        </w:rPr>
        <w:t xml:space="preserve"> of SELIM</w:t>
      </w:r>
      <w:r w:rsidRPr="00D22064">
        <w:rPr>
          <w:rFonts w:ascii="Garamond" w:eastAsia="Times New Roman" w:hAnsi="Garamond" w:cs="Open Sans"/>
          <w:color w:val="111111"/>
          <w:lang w:eastAsia="es-ES_tradnl"/>
        </w:rPr>
        <w:t xml:space="preserve">, </w:t>
      </w:r>
      <w:r w:rsidR="00833E98" w:rsidRPr="00D22064">
        <w:rPr>
          <w:rFonts w:ascii="Garamond" w:eastAsia="Times New Roman" w:hAnsi="Garamond" w:cs="Open Sans"/>
          <w:color w:val="111111"/>
          <w:lang w:eastAsia="es-ES_tradnl"/>
        </w:rPr>
        <w:t>to</w:t>
      </w:r>
      <w:r w:rsidRPr="00D22064">
        <w:rPr>
          <w:rFonts w:ascii="Garamond" w:eastAsia="Times New Roman" w:hAnsi="Garamond" w:cs="Open Sans"/>
          <w:color w:val="111111"/>
          <w:lang w:eastAsia="es-ES_tradnl"/>
        </w:rPr>
        <w:t xml:space="preserve"> be hosted by the Department of </w:t>
      </w:r>
      <w:r w:rsidR="00833E98" w:rsidRPr="00D22064">
        <w:rPr>
          <w:rFonts w:ascii="Garamond" w:eastAsia="Times New Roman" w:hAnsi="Garamond" w:cs="Open Sans"/>
          <w:color w:val="111111"/>
          <w:lang w:eastAsia="es-ES_tradnl"/>
        </w:rPr>
        <w:t>Modern Languages</w:t>
      </w:r>
      <w:r w:rsidRPr="00D22064">
        <w:rPr>
          <w:rFonts w:ascii="Garamond" w:eastAsia="Times New Roman" w:hAnsi="Garamond" w:cs="Open Sans"/>
          <w:color w:val="111111"/>
          <w:lang w:eastAsia="es-ES_tradnl"/>
        </w:rPr>
        <w:t xml:space="preserve"> of the University of </w:t>
      </w:r>
      <w:r w:rsidR="00833E98" w:rsidRPr="00D22064">
        <w:rPr>
          <w:rFonts w:ascii="Garamond" w:eastAsia="Times New Roman" w:hAnsi="Garamond" w:cs="Open Sans"/>
          <w:color w:val="111111"/>
          <w:lang w:eastAsia="es-ES_tradnl"/>
        </w:rPr>
        <w:t>La Rioja</w:t>
      </w:r>
      <w:r w:rsidRPr="00D22064">
        <w:rPr>
          <w:rFonts w:ascii="Garamond" w:eastAsia="Times New Roman" w:hAnsi="Garamond" w:cs="Open Sans"/>
          <w:color w:val="111111"/>
          <w:lang w:eastAsia="es-ES_tradnl"/>
        </w:rPr>
        <w:t xml:space="preserve"> from September 1</w:t>
      </w:r>
      <w:r w:rsidR="00833E98" w:rsidRPr="00D22064">
        <w:rPr>
          <w:rFonts w:ascii="Garamond" w:eastAsia="Times New Roman" w:hAnsi="Garamond" w:cs="Open Sans"/>
          <w:color w:val="111111"/>
          <w:lang w:eastAsia="es-ES_tradnl"/>
        </w:rPr>
        <w:t>4</w:t>
      </w:r>
      <w:r w:rsidR="00833E98" w:rsidRPr="00D22064">
        <w:rPr>
          <w:rFonts w:ascii="Garamond" w:eastAsia="Times New Roman" w:hAnsi="Garamond" w:cs="Open Sans"/>
          <w:color w:val="111111"/>
          <w:vertAlign w:val="superscript"/>
          <w:lang w:eastAsia="es-ES_tradnl"/>
        </w:rPr>
        <w:t>th</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to 1</w:t>
      </w:r>
      <w:r w:rsidR="00833E98" w:rsidRPr="00D22064">
        <w:rPr>
          <w:rFonts w:ascii="Garamond" w:eastAsia="Times New Roman" w:hAnsi="Garamond" w:cs="Open Sans"/>
          <w:color w:val="111111"/>
          <w:lang w:eastAsia="es-ES_tradnl"/>
        </w:rPr>
        <w:t>6</w:t>
      </w:r>
      <w:r w:rsidR="00833E98" w:rsidRPr="00D22064">
        <w:rPr>
          <w:rFonts w:ascii="Garamond" w:eastAsia="Times New Roman" w:hAnsi="Garamond" w:cs="Open Sans"/>
          <w:color w:val="111111"/>
          <w:vertAlign w:val="superscript"/>
          <w:lang w:eastAsia="es-ES_tradnl"/>
        </w:rPr>
        <w:t>th</w:t>
      </w:r>
      <w:r w:rsidR="00833E98" w:rsidRPr="00D22064">
        <w:rPr>
          <w:rFonts w:ascii="Garamond" w:eastAsia="Times New Roman" w:hAnsi="Garamond" w:cs="Open Sans"/>
          <w:color w:val="111111"/>
          <w:lang w:eastAsia="es-ES_tradnl"/>
        </w:rPr>
        <w:t xml:space="preserve"> </w:t>
      </w:r>
      <w:r w:rsidRPr="00D22064">
        <w:rPr>
          <w:rFonts w:ascii="Garamond" w:eastAsia="Times New Roman" w:hAnsi="Garamond" w:cs="Open Sans"/>
          <w:color w:val="111111"/>
          <w:lang w:eastAsia="es-ES_tradnl"/>
        </w:rPr>
        <w:t>20</w:t>
      </w:r>
      <w:r w:rsidR="00833E98" w:rsidRPr="00D22064">
        <w:rPr>
          <w:rFonts w:ascii="Garamond" w:eastAsia="Times New Roman" w:hAnsi="Garamond" w:cs="Open Sans"/>
          <w:color w:val="111111"/>
          <w:lang w:eastAsia="es-ES_tradnl"/>
        </w:rPr>
        <w:t>22</w:t>
      </w:r>
      <w:r w:rsidRPr="00D22064">
        <w:rPr>
          <w:rFonts w:ascii="Garamond" w:eastAsia="Times New Roman" w:hAnsi="Garamond" w:cs="Open Sans"/>
          <w:color w:val="111111"/>
          <w:lang w:eastAsia="es-ES_tradnl"/>
        </w:rPr>
        <w:t>.</w:t>
      </w:r>
    </w:p>
    <w:p w14:paraId="5AF0A2B0" w14:textId="77777777" w:rsidR="00AA1C96" w:rsidRPr="00D22064" w:rsidRDefault="00AA1C96" w:rsidP="00BF6023">
      <w:pPr>
        <w:jc w:val="both"/>
        <w:rPr>
          <w:rFonts w:ascii="Garamond" w:eastAsia="Times New Roman" w:hAnsi="Garamond" w:cs="Times New Roman"/>
          <w:lang w:eastAsia="es-ES_tradnl"/>
        </w:rPr>
      </w:pPr>
    </w:p>
    <w:p w14:paraId="08A79FE3" w14:textId="010FEE39" w:rsidR="00833E98" w:rsidRPr="00D22064" w:rsidRDefault="00F540DA" w:rsidP="00BF6023">
      <w:p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Under the tittle</w:t>
      </w:r>
      <w:r w:rsidR="00DB19A7" w:rsidRPr="00D22064">
        <w:rPr>
          <w:rFonts w:ascii="Garamond" w:eastAsia="Times New Roman" w:hAnsi="Garamond" w:cs="Open Sans"/>
          <w:color w:val="111111"/>
          <w:shd w:val="clear" w:color="auto" w:fill="FFFFFF"/>
          <w:lang w:eastAsia="es-ES_tradnl"/>
        </w:rPr>
        <w:t xml:space="preserve"> </w:t>
      </w:r>
      <w:r w:rsidR="00DB19A7" w:rsidRPr="00D22064">
        <w:rPr>
          <w:rFonts w:ascii="Garamond" w:eastAsia="Times New Roman" w:hAnsi="Garamond" w:cs="Open Sans"/>
          <w:i/>
          <w:iCs/>
          <w:color w:val="111111"/>
          <w:shd w:val="clear" w:color="auto" w:fill="FFFFFF"/>
          <w:lang w:eastAsia="es-ES_tradnl"/>
        </w:rPr>
        <w:t>New approaches to Early English: Challenges in the Digitisation Era</w:t>
      </w:r>
      <w:r w:rsidR="00DB19A7"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 xml:space="preserve"> t</w:t>
      </w:r>
      <w:r w:rsidR="00833E98" w:rsidRPr="00D22064">
        <w:rPr>
          <w:rFonts w:ascii="Garamond" w:eastAsia="Times New Roman" w:hAnsi="Garamond" w:cs="Open Sans"/>
          <w:color w:val="111111"/>
          <w:shd w:val="clear" w:color="auto" w:fill="FFFFFF"/>
          <w:lang w:eastAsia="es-ES_tradnl"/>
        </w:rPr>
        <w:t>he organisers welcome papers dealing with any aspect of medieval English language and literature and particularly encourage the submission of papers that offer new readings or perspectives on mediaeval English texts, as well as new approaches and analytical tec</w:t>
      </w:r>
      <w:r w:rsidR="00590B4F" w:rsidRPr="00D22064">
        <w:rPr>
          <w:rFonts w:ascii="Garamond" w:eastAsia="Times New Roman" w:hAnsi="Garamond" w:cs="Open Sans"/>
          <w:color w:val="111111"/>
          <w:shd w:val="clear" w:color="auto" w:fill="FFFFFF"/>
          <w:lang w:eastAsia="es-ES_tradnl"/>
        </w:rPr>
        <w:t>h</w:t>
      </w:r>
      <w:r w:rsidR="00833E98" w:rsidRPr="00D22064">
        <w:rPr>
          <w:rFonts w:ascii="Garamond" w:eastAsia="Times New Roman" w:hAnsi="Garamond" w:cs="Open Sans"/>
          <w:color w:val="111111"/>
          <w:shd w:val="clear" w:color="auto" w:fill="FFFFFF"/>
          <w:lang w:eastAsia="es-ES_tradnl"/>
        </w:rPr>
        <w:t xml:space="preserve">niques. </w:t>
      </w:r>
      <w:r w:rsidR="00EE15B4" w:rsidRPr="00D22064">
        <w:rPr>
          <w:rFonts w:ascii="Garamond" w:eastAsia="Times New Roman" w:hAnsi="Garamond" w:cs="Open Sans"/>
          <w:color w:val="111111"/>
          <w:shd w:val="clear" w:color="auto" w:fill="FFFFFF"/>
          <w:lang w:eastAsia="es-ES_tradnl"/>
        </w:rPr>
        <w:t xml:space="preserve">Topics include, but are not </w:t>
      </w:r>
      <w:r w:rsidR="000820BA" w:rsidRPr="00D22064">
        <w:rPr>
          <w:rFonts w:ascii="Garamond" w:eastAsia="Times New Roman" w:hAnsi="Garamond" w:cs="Open Sans"/>
          <w:color w:val="111111"/>
          <w:shd w:val="clear" w:color="auto" w:fill="FFFFFF"/>
          <w:lang w:eastAsia="es-ES_tradnl"/>
        </w:rPr>
        <w:t>limited</w:t>
      </w:r>
      <w:r w:rsidR="00EE15B4" w:rsidRPr="00D22064">
        <w:rPr>
          <w:rFonts w:ascii="Garamond" w:eastAsia="Times New Roman" w:hAnsi="Garamond" w:cs="Open Sans"/>
          <w:color w:val="111111"/>
          <w:shd w:val="clear" w:color="auto" w:fill="FFFFFF"/>
          <w:lang w:eastAsia="es-ES_tradnl"/>
        </w:rPr>
        <w:t xml:space="preserve"> to:</w:t>
      </w:r>
    </w:p>
    <w:p w14:paraId="67736C46" w14:textId="520DB6DC" w:rsidR="00EE15B4" w:rsidRPr="00D22064" w:rsidRDefault="00EE15B4" w:rsidP="00BF6023">
      <w:pPr>
        <w:jc w:val="both"/>
        <w:rPr>
          <w:rFonts w:ascii="Garamond" w:eastAsia="Times New Roman" w:hAnsi="Garamond" w:cs="Open Sans"/>
          <w:color w:val="111111"/>
          <w:shd w:val="clear" w:color="auto" w:fill="FFFFFF"/>
          <w:lang w:eastAsia="es-ES_tradnl"/>
        </w:rPr>
      </w:pPr>
    </w:p>
    <w:p w14:paraId="7CD3EEDB"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Anglo-Latin literature</w:t>
      </w:r>
    </w:p>
    <w:p w14:paraId="697F3FE4" w14:textId="43CCBA06"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Corpus compilation and corpus</w:t>
      </w:r>
      <w:r w:rsidR="003D432B"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based analysis</w:t>
      </w:r>
    </w:p>
    <w:p w14:paraId="51C3033D"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Digital humanities</w:t>
      </w:r>
    </w:p>
    <w:p w14:paraId="41602D34"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Historical languages and information technologies</w:t>
      </w:r>
    </w:p>
    <w:p w14:paraId="21B2E8E7"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Language contact and language variation</w:t>
      </w:r>
    </w:p>
    <w:p w14:paraId="679DA48E"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Latin tradition in medieval English literature</w:t>
      </w:r>
    </w:p>
    <w:p w14:paraId="25BED618"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Manuscripts, texts and cybertexts</w:t>
      </w:r>
    </w:p>
    <w:p w14:paraId="25282FE3"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Medieval England culture</w:t>
      </w:r>
    </w:p>
    <w:p w14:paraId="11C1D0CA"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dialectology</w:t>
      </w:r>
    </w:p>
    <w:p w14:paraId="53738722"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lexicology and lexicography</w:t>
      </w:r>
    </w:p>
    <w:p w14:paraId="12141492"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literature</w:t>
      </w:r>
    </w:p>
    <w:p w14:paraId="2765EA20" w14:textId="77777777" w:rsidR="00052C0D" w:rsidRPr="00D22064" w:rsidRDefault="00052C0D" w:rsidP="00BF6023">
      <w:pPr>
        <w:pStyle w:val="Prrafodelista"/>
        <w:numPr>
          <w:ilvl w:val="0"/>
          <w:numId w:val="4"/>
        </w:numPr>
        <w:jc w:val="both"/>
        <w:rPr>
          <w:rFonts w:ascii="Garamond" w:eastAsia="Times New Roman" w:hAnsi="Garamond" w:cs="Times New Roman"/>
          <w:lang w:eastAsia="es-ES_tradnl"/>
        </w:rPr>
      </w:pPr>
      <w:r w:rsidRPr="00D22064">
        <w:rPr>
          <w:rFonts w:ascii="Garamond" w:eastAsia="Times New Roman" w:hAnsi="Garamond" w:cs="Open Sans"/>
          <w:color w:val="111111"/>
          <w:shd w:val="clear" w:color="auto" w:fill="FFFFFF"/>
          <w:lang w:eastAsia="es-ES_tradnl"/>
        </w:rPr>
        <w:t>Old and Middle English morphology</w:t>
      </w:r>
    </w:p>
    <w:p w14:paraId="0BD3933D" w14:textId="77777777" w:rsidR="00052C0D" w:rsidRPr="00D22064"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phonology</w:t>
      </w:r>
    </w:p>
    <w:p w14:paraId="4EC434D2" w14:textId="1BE0B170" w:rsidR="00052C0D" w:rsidRDefault="00052C0D" w:rsidP="00BF6023">
      <w:pPr>
        <w:pStyle w:val="Prrafodelista"/>
        <w:numPr>
          <w:ilvl w:val="0"/>
          <w:numId w:val="4"/>
        </w:num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and Middle English syntax</w:t>
      </w:r>
    </w:p>
    <w:p w14:paraId="1603E4D1" w14:textId="53EBE47A" w:rsidR="00E67D14" w:rsidRDefault="00E67D14" w:rsidP="00E67D14">
      <w:pPr>
        <w:jc w:val="both"/>
        <w:rPr>
          <w:rFonts w:ascii="Garamond" w:eastAsia="Times New Roman" w:hAnsi="Garamond" w:cs="Open Sans"/>
          <w:color w:val="111111"/>
          <w:shd w:val="clear" w:color="auto" w:fill="FFFFFF"/>
          <w:lang w:eastAsia="es-ES_tradnl"/>
        </w:rPr>
      </w:pPr>
    </w:p>
    <w:p w14:paraId="1BA8F33D" w14:textId="44ED5FB2" w:rsidR="00E67D14" w:rsidRPr="00E67D14" w:rsidRDefault="00E67D14" w:rsidP="00E67D14">
      <w:pPr>
        <w:jc w:val="both"/>
        <w:rPr>
          <w:rFonts w:ascii="Garamond" w:eastAsia="Times New Roman" w:hAnsi="Garamond" w:cs="Open Sans"/>
          <w:b/>
          <w:bCs/>
          <w:color w:val="111111"/>
          <w:shd w:val="clear" w:color="auto" w:fill="FFFFFF"/>
          <w:lang w:eastAsia="es-ES_tradnl"/>
        </w:rPr>
      </w:pPr>
      <w:r w:rsidRPr="00E67D14">
        <w:rPr>
          <w:rFonts w:ascii="Garamond" w:eastAsia="Times New Roman" w:hAnsi="Garamond" w:cs="Open Sans"/>
          <w:b/>
          <w:bCs/>
          <w:color w:val="111111"/>
          <w:shd w:val="clear" w:color="auto" w:fill="FFFFFF"/>
          <w:lang w:eastAsia="es-ES_tradnl"/>
        </w:rPr>
        <w:t>Plenary Speakers</w:t>
      </w:r>
    </w:p>
    <w:p w14:paraId="5AE28E1A" w14:textId="629CB78F" w:rsidR="00E67D14" w:rsidRDefault="00E67D14" w:rsidP="00E67D14">
      <w:pPr>
        <w:jc w:val="both"/>
        <w:rPr>
          <w:rFonts w:ascii="Garamond" w:eastAsia="Times New Roman" w:hAnsi="Garamond" w:cs="Open Sans"/>
          <w:color w:val="111111"/>
          <w:shd w:val="clear" w:color="auto" w:fill="FFFFFF"/>
          <w:lang w:eastAsia="es-ES_tradnl"/>
        </w:rPr>
      </w:pPr>
      <w:r>
        <w:rPr>
          <w:rFonts w:ascii="Garamond" w:eastAsia="Times New Roman" w:hAnsi="Garamond" w:cs="Open Sans"/>
          <w:color w:val="111111"/>
          <w:shd w:val="clear" w:color="auto" w:fill="FFFFFF"/>
          <w:lang w:eastAsia="es-ES_tradnl"/>
        </w:rPr>
        <w:t>The following plenary speakers have confirmed their participation</w:t>
      </w:r>
    </w:p>
    <w:p w14:paraId="7D0AE584" w14:textId="2613F629" w:rsidR="00E67D14" w:rsidRDefault="00E67D14" w:rsidP="00E67D14">
      <w:pPr>
        <w:jc w:val="both"/>
        <w:rPr>
          <w:rFonts w:ascii="Garamond" w:eastAsia="Times New Roman" w:hAnsi="Garamond" w:cs="Open Sans"/>
          <w:color w:val="111111"/>
          <w:shd w:val="clear" w:color="auto" w:fill="FFFFFF"/>
          <w:lang w:eastAsia="es-ES_tradnl"/>
        </w:rPr>
      </w:pPr>
    </w:p>
    <w:p w14:paraId="67D58110" w14:textId="77777777" w:rsidR="00E67D14" w:rsidRPr="00E67D14" w:rsidRDefault="00E67D14" w:rsidP="00E67D14">
      <w:pPr>
        <w:jc w:val="both"/>
        <w:rPr>
          <w:rFonts w:ascii="Garamond" w:eastAsia="Times New Roman" w:hAnsi="Garamond" w:cs="Open Sans"/>
          <w:color w:val="111111"/>
          <w:shd w:val="clear" w:color="auto" w:fill="FFFFFF"/>
          <w:lang w:eastAsia="es-ES_tradnl"/>
        </w:rPr>
      </w:pPr>
      <w:r w:rsidRPr="00E67D14">
        <w:rPr>
          <w:rFonts w:ascii="Garamond" w:eastAsia="Times New Roman" w:hAnsi="Garamond" w:cs="Open Sans"/>
          <w:color w:val="111111"/>
          <w:shd w:val="clear" w:color="auto" w:fill="FFFFFF"/>
          <w:lang w:eastAsia="es-ES_tradnl"/>
        </w:rPr>
        <w:t>Prof. Cynthia Allen (Australian National University)</w:t>
      </w:r>
    </w:p>
    <w:p w14:paraId="5387C155" w14:textId="602F59C5" w:rsidR="00E67D14" w:rsidRPr="00E67D14" w:rsidRDefault="00D66DDF" w:rsidP="00E67D14">
      <w:pPr>
        <w:rPr>
          <w:rStyle w:val="Hipervnculo"/>
          <w:rFonts w:ascii="Garamond" w:hAnsi="Garamond"/>
          <w:lang w:eastAsia="es-ES_tradnl"/>
        </w:rPr>
      </w:pPr>
      <w:hyperlink r:id="rId7" w:history="1">
        <w:r w:rsidR="00E67D14" w:rsidRPr="00E67D14">
          <w:rPr>
            <w:rStyle w:val="Hipervnculo"/>
            <w:rFonts w:ascii="Garamond" w:hAnsi="Garamond"/>
            <w:lang w:eastAsia="es-ES_tradnl"/>
          </w:rPr>
          <w:t>https://researchers.anu.edu.au/researchers/allen-cl</w:t>
        </w:r>
      </w:hyperlink>
    </w:p>
    <w:p w14:paraId="7C0A3E00" w14:textId="77777777" w:rsidR="00E67D14" w:rsidRPr="00E67D14" w:rsidRDefault="00E67D14" w:rsidP="00E67D14">
      <w:pPr>
        <w:jc w:val="both"/>
        <w:rPr>
          <w:rFonts w:ascii="Garamond" w:eastAsia="Times New Roman" w:hAnsi="Garamond" w:cs="Open Sans"/>
          <w:color w:val="111111"/>
          <w:shd w:val="clear" w:color="auto" w:fill="FFFFFF"/>
          <w:lang w:eastAsia="es-ES_tradnl"/>
        </w:rPr>
      </w:pPr>
      <w:r w:rsidRPr="00E67D14">
        <w:rPr>
          <w:rFonts w:ascii="Garamond" w:eastAsia="Times New Roman" w:hAnsi="Garamond" w:cs="Open Sans"/>
          <w:color w:val="111111"/>
          <w:shd w:val="clear" w:color="auto" w:fill="FFFFFF"/>
          <w:lang w:eastAsia="es-ES_tradnl"/>
        </w:rPr>
        <w:t>Prof. Elaine Treharne (Stanford University)</w:t>
      </w:r>
    </w:p>
    <w:p w14:paraId="1A10AABB" w14:textId="224411CD" w:rsidR="00E67D14" w:rsidRPr="00E67D14" w:rsidRDefault="00D66DDF" w:rsidP="00E67D14">
      <w:pPr>
        <w:rPr>
          <w:rStyle w:val="Hipervnculo"/>
          <w:rFonts w:ascii="Garamond" w:hAnsi="Garamond"/>
          <w:lang w:eastAsia="es-ES_tradnl"/>
        </w:rPr>
      </w:pPr>
      <w:hyperlink r:id="rId8" w:history="1">
        <w:r w:rsidR="00E67D14" w:rsidRPr="00E67D14">
          <w:rPr>
            <w:rStyle w:val="Hipervnculo"/>
            <w:rFonts w:ascii="Garamond" w:hAnsi="Garamond"/>
            <w:lang w:eastAsia="es-ES_tradnl"/>
          </w:rPr>
          <w:t>https://english.stanford.edu/people/elaine-treharne</w:t>
        </w:r>
      </w:hyperlink>
    </w:p>
    <w:p w14:paraId="20E5EC56" w14:textId="77777777" w:rsidR="00E67D14" w:rsidRPr="00E67D14" w:rsidRDefault="00E67D14" w:rsidP="00E67D14">
      <w:pPr>
        <w:jc w:val="both"/>
        <w:rPr>
          <w:rFonts w:ascii="Garamond" w:eastAsia="Times New Roman" w:hAnsi="Garamond" w:cs="Open Sans"/>
          <w:color w:val="111111"/>
          <w:shd w:val="clear" w:color="auto" w:fill="FFFFFF"/>
          <w:lang w:eastAsia="es-ES_tradnl"/>
        </w:rPr>
      </w:pPr>
      <w:r w:rsidRPr="00E67D14">
        <w:rPr>
          <w:rFonts w:ascii="Garamond" w:eastAsia="Times New Roman" w:hAnsi="Garamond" w:cs="Open Sans"/>
          <w:color w:val="111111"/>
          <w:shd w:val="clear" w:color="auto" w:fill="FFFFFF"/>
          <w:lang w:eastAsia="es-ES_tradnl"/>
        </w:rPr>
        <w:t xml:space="preserve">Prof. </w:t>
      </w:r>
      <w:proofErr w:type="spellStart"/>
      <w:r w:rsidRPr="00E67D14">
        <w:rPr>
          <w:rFonts w:ascii="Garamond" w:eastAsia="Times New Roman" w:hAnsi="Garamond" w:cs="Open Sans"/>
          <w:color w:val="111111"/>
          <w:shd w:val="clear" w:color="auto" w:fill="FFFFFF"/>
          <w:lang w:eastAsia="es-ES_tradnl"/>
        </w:rPr>
        <w:t>Ondrej</w:t>
      </w:r>
      <w:proofErr w:type="spellEnd"/>
      <w:r w:rsidRPr="00E67D14">
        <w:rPr>
          <w:rFonts w:ascii="Garamond" w:eastAsia="Times New Roman" w:hAnsi="Garamond" w:cs="Open Sans"/>
          <w:color w:val="111111"/>
          <w:shd w:val="clear" w:color="auto" w:fill="FFFFFF"/>
          <w:lang w:eastAsia="es-ES_tradnl"/>
        </w:rPr>
        <w:t xml:space="preserve"> </w:t>
      </w:r>
      <w:proofErr w:type="spellStart"/>
      <w:r w:rsidRPr="00E67D14">
        <w:rPr>
          <w:rFonts w:ascii="Garamond" w:eastAsia="Times New Roman" w:hAnsi="Garamond" w:cs="Open Sans"/>
          <w:color w:val="111111"/>
          <w:shd w:val="clear" w:color="auto" w:fill="FFFFFF"/>
          <w:lang w:eastAsia="es-ES_tradnl"/>
        </w:rPr>
        <w:t>Tichy</w:t>
      </w:r>
      <w:proofErr w:type="spellEnd"/>
      <w:r w:rsidRPr="00E67D14">
        <w:rPr>
          <w:rFonts w:ascii="Garamond" w:eastAsia="Times New Roman" w:hAnsi="Garamond" w:cs="Open Sans"/>
          <w:color w:val="111111"/>
          <w:shd w:val="clear" w:color="auto" w:fill="FFFFFF"/>
          <w:lang w:eastAsia="es-ES_tradnl"/>
        </w:rPr>
        <w:t xml:space="preserve"> (Charles University Prague)</w:t>
      </w:r>
    </w:p>
    <w:p w14:paraId="0C727B0A" w14:textId="71EC72D5" w:rsidR="00E67D14" w:rsidRPr="00E67D14" w:rsidRDefault="00D66DDF" w:rsidP="00E67D14">
      <w:pPr>
        <w:rPr>
          <w:rStyle w:val="Hipervnculo"/>
          <w:lang w:eastAsia="es-ES_tradnl"/>
        </w:rPr>
      </w:pPr>
      <w:hyperlink r:id="rId9" w:history="1">
        <w:r w:rsidR="00E67D14" w:rsidRPr="00E67D14">
          <w:rPr>
            <w:rStyle w:val="Hipervnculo"/>
            <w:rFonts w:ascii="Garamond" w:hAnsi="Garamond"/>
            <w:lang w:eastAsia="es-ES_tradnl"/>
          </w:rPr>
          <w:t>https://uajd.ff.cuni.cz/en/department/people/ondrej-tichy/</w:t>
        </w:r>
      </w:hyperlink>
    </w:p>
    <w:p w14:paraId="479D2BBC" w14:textId="77777777" w:rsidR="00486F49" w:rsidRPr="00D22064" w:rsidRDefault="00486F49" w:rsidP="00E67D14">
      <w:pPr>
        <w:rPr>
          <w:rFonts w:ascii="Garamond" w:eastAsia="Times New Roman" w:hAnsi="Garamond" w:cs="Open Sans"/>
          <w:color w:val="111111"/>
          <w:shd w:val="clear" w:color="auto" w:fill="FFFFFF"/>
          <w:lang w:eastAsia="es-ES_tradnl"/>
        </w:rPr>
      </w:pPr>
    </w:p>
    <w:p w14:paraId="1F6A7F84" w14:textId="14BE7982" w:rsidR="00E67D14" w:rsidRPr="00E67D14" w:rsidRDefault="00E67D14" w:rsidP="00BF6023">
      <w:pPr>
        <w:jc w:val="both"/>
        <w:rPr>
          <w:rFonts w:ascii="Garamond" w:eastAsia="Times New Roman" w:hAnsi="Garamond" w:cs="Open Sans"/>
          <w:b/>
          <w:bCs/>
          <w:color w:val="111111"/>
          <w:shd w:val="clear" w:color="auto" w:fill="FFFFFF"/>
          <w:lang w:eastAsia="es-ES_tradnl"/>
        </w:rPr>
      </w:pPr>
      <w:r w:rsidRPr="00E67D14">
        <w:rPr>
          <w:rFonts w:ascii="Garamond" w:eastAsia="Times New Roman" w:hAnsi="Garamond" w:cs="Open Sans"/>
          <w:b/>
          <w:bCs/>
          <w:color w:val="111111"/>
          <w:shd w:val="clear" w:color="auto" w:fill="FFFFFF"/>
          <w:lang w:eastAsia="es-ES_tradnl"/>
        </w:rPr>
        <w:t>Conference Structure</w:t>
      </w:r>
    </w:p>
    <w:p w14:paraId="1BAB4591" w14:textId="6A483BFA" w:rsidR="00AA466D" w:rsidRPr="00D22064" w:rsidRDefault="00E67D14" w:rsidP="00BF6023">
      <w:pPr>
        <w:jc w:val="both"/>
        <w:rPr>
          <w:rFonts w:ascii="Garamond" w:eastAsia="Times New Roman" w:hAnsi="Garamond" w:cs="Open Sans"/>
          <w:color w:val="111111"/>
          <w:shd w:val="clear" w:color="auto" w:fill="FFFFFF"/>
          <w:lang w:eastAsia="es-ES_tradnl"/>
        </w:rPr>
      </w:pPr>
      <w:r>
        <w:rPr>
          <w:rFonts w:ascii="Garamond" w:eastAsia="Times New Roman" w:hAnsi="Garamond" w:cs="Open Sans"/>
          <w:color w:val="111111"/>
          <w:shd w:val="clear" w:color="auto" w:fill="FFFFFF"/>
          <w:lang w:eastAsia="es-ES_tradnl"/>
        </w:rPr>
        <w:t>T</w:t>
      </w:r>
      <w:r w:rsidR="00AA466D" w:rsidRPr="00D22064">
        <w:rPr>
          <w:rFonts w:ascii="Garamond" w:eastAsia="Times New Roman" w:hAnsi="Garamond" w:cs="Open Sans"/>
          <w:color w:val="111111"/>
          <w:shd w:val="clear" w:color="auto" w:fill="FFFFFF"/>
          <w:lang w:eastAsia="es-ES_tradnl"/>
        </w:rPr>
        <w:t>he conference will be organi</w:t>
      </w:r>
      <w:r w:rsidR="00710829" w:rsidRPr="00D22064">
        <w:rPr>
          <w:rFonts w:ascii="Garamond" w:eastAsia="Times New Roman" w:hAnsi="Garamond" w:cs="Open Sans"/>
          <w:color w:val="111111"/>
          <w:shd w:val="clear" w:color="auto" w:fill="FFFFFF"/>
          <w:lang w:eastAsia="es-ES_tradnl"/>
        </w:rPr>
        <w:t>s</w:t>
      </w:r>
      <w:r w:rsidR="00AA466D" w:rsidRPr="00D22064">
        <w:rPr>
          <w:rFonts w:ascii="Garamond" w:eastAsia="Times New Roman" w:hAnsi="Garamond" w:cs="Open Sans"/>
          <w:color w:val="111111"/>
          <w:shd w:val="clear" w:color="auto" w:fill="FFFFFF"/>
          <w:lang w:eastAsia="es-ES_tradnl"/>
        </w:rPr>
        <w:t>ed in four thematic panels:</w:t>
      </w:r>
    </w:p>
    <w:p w14:paraId="29A7298E" w14:textId="77777777" w:rsidR="003E760F" w:rsidRPr="00D22064" w:rsidRDefault="003E760F" w:rsidP="00BF6023">
      <w:pPr>
        <w:jc w:val="both"/>
        <w:rPr>
          <w:rFonts w:ascii="Garamond" w:eastAsia="Times New Roman" w:hAnsi="Garamond" w:cs="Open Sans"/>
          <w:color w:val="111111"/>
          <w:shd w:val="clear" w:color="auto" w:fill="FFFFFF"/>
          <w:lang w:eastAsia="es-ES_tradnl"/>
        </w:rPr>
      </w:pPr>
    </w:p>
    <w:tbl>
      <w:tblPr>
        <w:tblStyle w:val="Tablaconcuadrcula"/>
        <w:tblW w:w="0" w:type="auto"/>
        <w:tblLook w:val="04A0" w:firstRow="1" w:lastRow="0" w:firstColumn="1" w:lastColumn="0" w:noHBand="0" w:noVBand="1"/>
      </w:tblPr>
      <w:tblGrid>
        <w:gridCol w:w="2405"/>
        <w:gridCol w:w="3224"/>
        <w:gridCol w:w="2859"/>
      </w:tblGrid>
      <w:tr w:rsidR="00C52353" w:rsidRPr="00D22064" w14:paraId="130B9AE6" w14:textId="77777777" w:rsidTr="00902413">
        <w:tc>
          <w:tcPr>
            <w:tcW w:w="2405" w:type="dxa"/>
          </w:tcPr>
          <w:p w14:paraId="2F01C1D0" w14:textId="19D357BC"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Panel</w:t>
            </w:r>
          </w:p>
        </w:tc>
        <w:tc>
          <w:tcPr>
            <w:tcW w:w="3224" w:type="dxa"/>
          </w:tcPr>
          <w:p w14:paraId="71752266" w14:textId="56A14519"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 xml:space="preserve">Panel </w:t>
            </w:r>
            <w:r w:rsidR="00300098">
              <w:rPr>
                <w:rFonts w:ascii="Garamond" w:eastAsia="Times New Roman" w:hAnsi="Garamond" w:cs="Open Sans"/>
                <w:b/>
                <w:bCs/>
                <w:color w:val="111111"/>
                <w:shd w:val="clear" w:color="auto" w:fill="FFFFFF"/>
                <w:lang w:eastAsia="es-ES_tradnl"/>
              </w:rPr>
              <w:t>Coordinator</w:t>
            </w:r>
          </w:p>
        </w:tc>
        <w:tc>
          <w:tcPr>
            <w:tcW w:w="2859" w:type="dxa"/>
          </w:tcPr>
          <w:p w14:paraId="35B59B17" w14:textId="0C4CCD86" w:rsidR="00C52353" w:rsidRPr="00D22064" w:rsidRDefault="00C52353" w:rsidP="00BF6023">
            <w:pPr>
              <w:jc w:val="both"/>
              <w:rPr>
                <w:rFonts w:ascii="Garamond" w:eastAsia="Times New Roman" w:hAnsi="Garamond" w:cs="Open Sans"/>
                <w:b/>
                <w:bCs/>
                <w:color w:val="111111"/>
                <w:shd w:val="clear" w:color="auto" w:fill="FFFFFF"/>
                <w:lang w:eastAsia="es-ES_tradnl"/>
              </w:rPr>
            </w:pPr>
            <w:r w:rsidRPr="00D22064">
              <w:rPr>
                <w:rFonts w:ascii="Garamond" w:eastAsia="Times New Roman" w:hAnsi="Garamond" w:cs="Open Sans"/>
                <w:b/>
                <w:bCs/>
                <w:color w:val="111111"/>
                <w:shd w:val="clear" w:color="auto" w:fill="FFFFFF"/>
                <w:lang w:eastAsia="es-ES_tradnl"/>
              </w:rPr>
              <w:t>Contact</w:t>
            </w:r>
          </w:p>
        </w:tc>
      </w:tr>
      <w:tr w:rsidR="00C52353" w:rsidRPr="00D22064" w14:paraId="6CFBC30A" w14:textId="77777777" w:rsidTr="00902413">
        <w:tc>
          <w:tcPr>
            <w:tcW w:w="2405" w:type="dxa"/>
          </w:tcPr>
          <w:p w14:paraId="3F421F5B" w14:textId="09DB1D37"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English literature and culture</w:t>
            </w:r>
          </w:p>
        </w:tc>
        <w:tc>
          <w:tcPr>
            <w:tcW w:w="3224" w:type="dxa"/>
          </w:tcPr>
          <w:p w14:paraId="66B9A991" w14:textId="215A7AAA"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 xml:space="preserve">Francisco J. </w:t>
            </w:r>
            <w:proofErr w:type="spellStart"/>
            <w:r w:rsidRPr="00D22064">
              <w:rPr>
                <w:rFonts w:ascii="Garamond" w:eastAsia="Times New Roman" w:hAnsi="Garamond" w:cs="Open Sans"/>
                <w:color w:val="111111"/>
                <w:shd w:val="clear" w:color="auto" w:fill="FFFFFF"/>
                <w:lang w:eastAsia="es-ES_tradnl"/>
              </w:rPr>
              <w:t>Rozano</w:t>
            </w:r>
            <w:proofErr w:type="spellEnd"/>
            <w:r w:rsidRPr="00D22064">
              <w:rPr>
                <w:rFonts w:ascii="Garamond" w:eastAsia="Times New Roman" w:hAnsi="Garamond" w:cs="Open Sans"/>
                <w:color w:val="111111"/>
                <w:shd w:val="clear" w:color="auto" w:fill="FFFFFF"/>
                <w:lang w:eastAsia="es-ES_tradnl"/>
              </w:rPr>
              <w:t xml:space="preserve"> García (</w:t>
            </w:r>
            <w:r w:rsidR="003E760F" w:rsidRPr="00D22064">
              <w:rPr>
                <w:rFonts w:ascii="Garamond" w:eastAsia="Times New Roman" w:hAnsi="Garamond" w:cs="Open Sans"/>
                <w:color w:val="111111"/>
                <w:shd w:val="clear" w:color="auto" w:fill="FFFFFF"/>
                <w:lang w:eastAsia="es-ES_tradnl"/>
              </w:rPr>
              <w:t>National U</w:t>
            </w:r>
            <w:r w:rsidR="00902413" w:rsidRPr="00D22064">
              <w:rPr>
                <w:rFonts w:ascii="Garamond" w:eastAsia="Times New Roman" w:hAnsi="Garamond" w:cs="Open Sans"/>
                <w:color w:val="111111"/>
                <w:shd w:val="clear" w:color="auto" w:fill="FFFFFF"/>
                <w:lang w:eastAsia="es-ES_tradnl"/>
              </w:rPr>
              <w:t>niversity</w:t>
            </w:r>
            <w:r w:rsidR="003E760F" w:rsidRPr="00D22064">
              <w:rPr>
                <w:rFonts w:ascii="Garamond" w:eastAsia="Times New Roman" w:hAnsi="Garamond" w:cs="Open Sans"/>
                <w:color w:val="111111"/>
                <w:shd w:val="clear" w:color="auto" w:fill="FFFFFF"/>
                <w:lang w:eastAsia="es-ES_tradnl"/>
              </w:rPr>
              <w:t xml:space="preserve"> of Ireland</w:t>
            </w:r>
            <w:r w:rsidRPr="00D22064">
              <w:rPr>
                <w:rFonts w:ascii="Garamond" w:eastAsia="Times New Roman" w:hAnsi="Garamond" w:cs="Open Sans"/>
                <w:color w:val="111111"/>
                <w:shd w:val="clear" w:color="auto" w:fill="FFFFFF"/>
                <w:lang w:eastAsia="es-ES_tradnl"/>
              </w:rPr>
              <w:t>)</w:t>
            </w:r>
          </w:p>
        </w:tc>
        <w:tc>
          <w:tcPr>
            <w:tcW w:w="2859" w:type="dxa"/>
          </w:tcPr>
          <w:p w14:paraId="7BAB12C3" w14:textId="4B018A1E" w:rsidR="00C52353" w:rsidRPr="00D22064" w:rsidRDefault="00D66DDF" w:rsidP="00902413">
            <w:pPr>
              <w:rPr>
                <w:rFonts w:ascii="Garamond" w:eastAsia="Times New Roman" w:hAnsi="Garamond" w:cs="Open Sans"/>
                <w:color w:val="111111"/>
                <w:shd w:val="clear" w:color="auto" w:fill="FFFFFF"/>
                <w:lang w:eastAsia="es-ES_tradnl"/>
              </w:rPr>
            </w:pPr>
            <w:hyperlink r:id="rId10" w:history="1">
              <w:r w:rsidR="003E760F" w:rsidRPr="00D22064">
                <w:rPr>
                  <w:rStyle w:val="Hipervnculo"/>
                  <w:rFonts w:ascii="Garamond" w:eastAsia="Times New Roman" w:hAnsi="Garamond" w:cs="Open Sans"/>
                  <w:shd w:val="clear" w:color="auto" w:fill="FFFFFF"/>
                  <w:lang w:eastAsia="es-ES_tradnl"/>
                </w:rPr>
                <w:t>francisco.rozano-garcia@nuigalway.ie</w:t>
              </w:r>
            </w:hyperlink>
          </w:p>
        </w:tc>
      </w:tr>
      <w:tr w:rsidR="00C52353" w:rsidRPr="00CD157C" w14:paraId="45CAB1C6" w14:textId="77777777" w:rsidTr="00902413">
        <w:tc>
          <w:tcPr>
            <w:tcW w:w="2405" w:type="dxa"/>
          </w:tcPr>
          <w:p w14:paraId="11764EBF" w14:textId="35FC742A" w:rsidR="00C52353" w:rsidRPr="00D22064" w:rsidRDefault="00C52353"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Old English language and linguistics</w:t>
            </w:r>
          </w:p>
        </w:tc>
        <w:tc>
          <w:tcPr>
            <w:tcW w:w="3224" w:type="dxa"/>
          </w:tcPr>
          <w:p w14:paraId="02B7AF76" w14:textId="68049399" w:rsidR="00C52353" w:rsidRPr="00DC7070" w:rsidRDefault="00C52353"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 xml:space="preserve">Ana Elvira </w:t>
            </w:r>
            <w:proofErr w:type="spellStart"/>
            <w:r w:rsidRPr="00DC7070">
              <w:rPr>
                <w:rFonts w:ascii="Garamond" w:eastAsia="Times New Roman" w:hAnsi="Garamond" w:cs="Open Sans"/>
                <w:color w:val="111111"/>
                <w:shd w:val="clear" w:color="auto" w:fill="FFFFFF"/>
                <w:lang w:val="es-ES" w:eastAsia="es-ES_tradnl"/>
              </w:rPr>
              <w:t>Ojanguren</w:t>
            </w:r>
            <w:proofErr w:type="spellEnd"/>
            <w:r w:rsidRPr="00DC7070">
              <w:rPr>
                <w:rFonts w:ascii="Garamond" w:eastAsia="Times New Roman" w:hAnsi="Garamond" w:cs="Open Sans"/>
                <w:color w:val="111111"/>
                <w:shd w:val="clear" w:color="auto" w:fill="FFFFFF"/>
                <w:lang w:val="es-ES" w:eastAsia="es-ES_tradnl"/>
              </w:rPr>
              <w:t xml:space="preserve"> López (</w:t>
            </w:r>
            <w:r w:rsidR="003E760F" w:rsidRPr="00DC7070">
              <w:rPr>
                <w:rFonts w:ascii="Garamond" w:eastAsia="Times New Roman" w:hAnsi="Garamond" w:cs="Open Sans"/>
                <w:color w:val="111111"/>
                <w:shd w:val="clear" w:color="auto" w:fill="FFFFFF"/>
                <w:lang w:val="es-ES" w:eastAsia="es-ES_tradnl"/>
              </w:rPr>
              <w:t>U</w:t>
            </w:r>
            <w:r w:rsidR="00902413" w:rsidRPr="00DC7070">
              <w:rPr>
                <w:rFonts w:ascii="Garamond" w:eastAsia="Times New Roman" w:hAnsi="Garamond" w:cs="Open Sans"/>
                <w:color w:val="111111"/>
                <w:shd w:val="clear" w:color="auto" w:fill="FFFFFF"/>
                <w:lang w:val="es-ES" w:eastAsia="es-ES_tradnl"/>
              </w:rPr>
              <w:t>niversidad de</w:t>
            </w:r>
            <w:r w:rsidR="003E760F" w:rsidRPr="00DC7070">
              <w:rPr>
                <w:rFonts w:ascii="Garamond" w:eastAsia="Times New Roman" w:hAnsi="Garamond" w:cs="Open Sans"/>
                <w:color w:val="111111"/>
                <w:shd w:val="clear" w:color="auto" w:fill="FFFFFF"/>
                <w:lang w:val="es-ES" w:eastAsia="es-ES_tradnl"/>
              </w:rPr>
              <w:t xml:space="preserve"> </w:t>
            </w:r>
            <w:r w:rsidRPr="00DC7070">
              <w:rPr>
                <w:rFonts w:ascii="Garamond" w:eastAsia="Times New Roman" w:hAnsi="Garamond" w:cs="Open Sans"/>
                <w:color w:val="111111"/>
                <w:shd w:val="clear" w:color="auto" w:fill="FFFFFF"/>
                <w:lang w:val="es-ES" w:eastAsia="es-ES_tradnl"/>
              </w:rPr>
              <w:t>La Rioja)</w:t>
            </w:r>
          </w:p>
        </w:tc>
        <w:tc>
          <w:tcPr>
            <w:tcW w:w="2859" w:type="dxa"/>
          </w:tcPr>
          <w:p w14:paraId="5BD2EC93" w14:textId="06BCB6A1" w:rsidR="00C52353" w:rsidRPr="00DC7070" w:rsidRDefault="00D66DDF" w:rsidP="00902413">
            <w:pPr>
              <w:rPr>
                <w:rFonts w:ascii="Garamond" w:eastAsia="Times New Roman" w:hAnsi="Garamond" w:cs="Open Sans"/>
                <w:color w:val="111111"/>
                <w:shd w:val="clear" w:color="auto" w:fill="FFFFFF"/>
                <w:lang w:val="es-ES" w:eastAsia="es-ES_tradnl"/>
              </w:rPr>
            </w:pPr>
            <w:hyperlink r:id="rId11" w:history="1">
              <w:r w:rsidR="003E760F" w:rsidRPr="00DC7070">
                <w:rPr>
                  <w:rStyle w:val="Hipervnculo"/>
                  <w:rFonts w:ascii="Garamond" w:eastAsia="Times New Roman" w:hAnsi="Garamond" w:cs="Open Sans"/>
                  <w:shd w:val="clear" w:color="auto" w:fill="FFFFFF"/>
                  <w:lang w:val="es-ES" w:eastAsia="es-ES_tradnl"/>
                </w:rPr>
                <w:t>ana-elvira.ojanguren@unirioja.es</w:t>
              </w:r>
            </w:hyperlink>
          </w:p>
        </w:tc>
      </w:tr>
      <w:tr w:rsidR="00C52353" w:rsidRPr="00D22064" w14:paraId="436D51AB" w14:textId="77777777" w:rsidTr="00902413">
        <w:tc>
          <w:tcPr>
            <w:tcW w:w="2405" w:type="dxa"/>
          </w:tcPr>
          <w:p w14:paraId="0C12D8C4" w14:textId="1A5FE4A7" w:rsidR="00C52353" w:rsidRPr="00D22064" w:rsidRDefault="002E6E04"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 xml:space="preserve">Middle English literature and culture </w:t>
            </w:r>
          </w:p>
        </w:tc>
        <w:tc>
          <w:tcPr>
            <w:tcW w:w="3224" w:type="dxa"/>
          </w:tcPr>
          <w:p w14:paraId="4A1296E4" w14:textId="05538F14" w:rsidR="00C52353" w:rsidRPr="00DC7070" w:rsidRDefault="00C52353"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Andoni Cossío Garrido (</w:t>
            </w:r>
            <w:r w:rsidR="003E760F" w:rsidRPr="00DC7070">
              <w:rPr>
                <w:rFonts w:ascii="Garamond" w:eastAsia="Times New Roman" w:hAnsi="Garamond" w:cs="Open Sans"/>
                <w:color w:val="111111"/>
                <w:shd w:val="clear" w:color="auto" w:fill="FFFFFF"/>
                <w:lang w:val="es-ES" w:eastAsia="es-ES_tradnl"/>
              </w:rPr>
              <w:t>U</w:t>
            </w:r>
            <w:r w:rsidR="00902413" w:rsidRPr="00DC7070">
              <w:rPr>
                <w:rFonts w:ascii="Garamond" w:eastAsia="Times New Roman" w:hAnsi="Garamond" w:cs="Open Sans"/>
                <w:color w:val="111111"/>
                <w:shd w:val="clear" w:color="auto" w:fill="FFFFFF"/>
                <w:lang w:val="es-ES" w:eastAsia="es-ES_tradnl"/>
              </w:rPr>
              <w:t>niversidad</w:t>
            </w:r>
            <w:r w:rsidR="003E760F" w:rsidRPr="00DC7070">
              <w:rPr>
                <w:rFonts w:ascii="Garamond" w:eastAsia="Times New Roman" w:hAnsi="Garamond" w:cs="Open Sans"/>
                <w:color w:val="111111"/>
                <w:shd w:val="clear" w:color="auto" w:fill="FFFFFF"/>
                <w:lang w:val="es-ES" w:eastAsia="es-ES_tradnl"/>
              </w:rPr>
              <w:t xml:space="preserve"> </w:t>
            </w:r>
            <w:r w:rsidR="00902413" w:rsidRPr="00DC7070">
              <w:rPr>
                <w:rFonts w:ascii="Garamond" w:eastAsia="Times New Roman" w:hAnsi="Garamond" w:cs="Open Sans"/>
                <w:color w:val="111111"/>
                <w:shd w:val="clear" w:color="auto" w:fill="FFFFFF"/>
                <w:lang w:val="es-ES" w:eastAsia="es-ES_tradnl"/>
              </w:rPr>
              <w:t>del</w:t>
            </w:r>
            <w:r w:rsidR="003E760F" w:rsidRPr="00DC7070">
              <w:rPr>
                <w:rFonts w:ascii="Garamond" w:eastAsia="Times New Roman" w:hAnsi="Garamond" w:cs="Open Sans"/>
                <w:color w:val="111111"/>
                <w:shd w:val="clear" w:color="auto" w:fill="FFFFFF"/>
                <w:lang w:val="es-ES" w:eastAsia="es-ES_tradnl"/>
              </w:rPr>
              <w:t xml:space="preserve"> País Vasco)</w:t>
            </w:r>
          </w:p>
        </w:tc>
        <w:tc>
          <w:tcPr>
            <w:tcW w:w="2859" w:type="dxa"/>
          </w:tcPr>
          <w:p w14:paraId="463391CD" w14:textId="472ED98D" w:rsidR="00C52353" w:rsidRPr="00D22064" w:rsidRDefault="00D66DDF" w:rsidP="00902413">
            <w:pPr>
              <w:rPr>
                <w:rFonts w:ascii="Garamond" w:eastAsia="Times New Roman" w:hAnsi="Garamond" w:cs="Open Sans"/>
                <w:color w:val="111111"/>
                <w:shd w:val="clear" w:color="auto" w:fill="FFFFFF"/>
                <w:lang w:eastAsia="es-ES_tradnl"/>
              </w:rPr>
            </w:pPr>
            <w:hyperlink r:id="rId12" w:history="1">
              <w:r w:rsidR="003E760F" w:rsidRPr="00D22064">
                <w:rPr>
                  <w:rStyle w:val="Hipervnculo"/>
                  <w:rFonts w:ascii="Garamond" w:eastAsia="Times New Roman" w:hAnsi="Garamond" w:cs="Times New Roman"/>
                  <w:lang w:eastAsia="es-ES_tradnl"/>
                </w:rPr>
                <w:t>andoni.cossio@ehu.eus</w:t>
              </w:r>
            </w:hyperlink>
          </w:p>
        </w:tc>
      </w:tr>
      <w:tr w:rsidR="00C52353" w:rsidRPr="00D22064" w14:paraId="0AEC4C6B" w14:textId="77777777" w:rsidTr="00902413">
        <w:tc>
          <w:tcPr>
            <w:tcW w:w="2405" w:type="dxa"/>
          </w:tcPr>
          <w:p w14:paraId="53E2F20C" w14:textId="6BD38D78" w:rsidR="00C52353" w:rsidRPr="00D22064" w:rsidRDefault="002E6E04" w:rsidP="00902413">
            <w:pPr>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Middle English language and linguistics</w:t>
            </w:r>
          </w:p>
        </w:tc>
        <w:tc>
          <w:tcPr>
            <w:tcW w:w="3224" w:type="dxa"/>
          </w:tcPr>
          <w:p w14:paraId="446CA9E6" w14:textId="20F19AE1" w:rsidR="00C52353" w:rsidRPr="00DC7070" w:rsidRDefault="003E760F" w:rsidP="00902413">
            <w:pPr>
              <w:rPr>
                <w:rFonts w:ascii="Garamond" w:eastAsia="Times New Roman" w:hAnsi="Garamond" w:cs="Open Sans"/>
                <w:color w:val="111111"/>
                <w:shd w:val="clear" w:color="auto" w:fill="FFFFFF"/>
                <w:lang w:val="es-ES" w:eastAsia="es-ES_tradnl"/>
              </w:rPr>
            </w:pPr>
            <w:r w:rsidRPr="00DC7070">
              <w:rPr>
                <w:rFonts w:ascii="Garamond" w:eastAsia="Times New Roman" w:hAnsi="Garamond" w:cs="Open Sans"/>
                <w:color w:val="111111"/>
                <w:shd w:val="clear" w:color="auto" w:fill="FFFFFF"/>
                <w:lang w:val="es-ES" w:eastAsia="es-ES_tradnl"/>
              </w:rPr>
              <w:t>Jesús Romero Barranco (U</w:t>
            </w:r>
            <w:r w:rsidR="00902413" w:rsidRPr="00DC7070">
              <w:rPr>
                <w:rFonts w:ascii="Garamond" w:eastAsia="Times New Roman" w:hAnsi="Garamond" w:cs="Open Sans"/>
                <w:color w:val="111111"/>
                <w:shd w:val="clear" w:color="auto" w:fill="FFFFFF"/>
                <w:lang w:val="es-ES" w:eastAsia="es-ES_tradnl"/>
              </w:rPr>
              <w:t>niversidad</w:t>
            </w:r>
            <w:r w:rsidRPr="00DC7070">
              <w:rPr>
                <w:rFonts w:ascii="Garamond" w:eastAsia="Times New Roman" w:hAnsi="Garamond" w:cs="Open Sans"/>
                <w:color w:val="111111"/>
                <w:shd w:val="clear" w:color="auto" w:fill="FFFFFF"/>
                <w:lang w:val="es-ES" w:eastAsia="es-ES_tradnl"/>
              </w:rPr>
              <w:t xml:space="preserve"> </w:t>
            </w:r>
            <w:r w:rsidR="00902413" w:rsidRPr="00DC7070">
              <w:rPr>
                <w:rFonts w:ascii="Garamond" w:eastAsia="Times New Roman" w:hAnsi="Garamond" w:cs="Open Sans"/>
                <w:color w:val="111111"/>
                <w:shd w:val="clear" w:color="auto" w:fill="FFFFFF"/>
                <w:lang w:val="es-ES" w:eastAsia="es-ES_tradnl"/>
              </w:rPr>
              <w:t>de</w:t>
            </w:r>
            <w:r w:rsidRPr="00DC7070">
              <w:rPr>
                <w:rFonts w:ascii="Garamond" w:eastAsia="Times New Roman" w:hAnsi="Garamond" w:cs="Open Sans"/>
                <w:color w:val="111111"/>
                <w:shd w:val="clear" w:color="auto" w:fill="FFFFFF"/>
                <w:lang w:val="es-ES" w:eastAsia="es-ES_tradnl"/>
              </w:rPr>
              <w:t xml:space="preserve"> Granada)</w:t>
            </w:r>
          </w:p>
        </w:tc>
        <w:tc>
          <w:tcPr>
            <w:tcW w:w="2859" w:type="dxa"/>
          </w:tcPr>
          <w:p w14:paraId="17BEB9D8" w14:textId="0A36FE36" w:rsidR="00C52353" w:rsidRPr="00D22064" w:rsidRDefault="00D66DDF" w:rsidP="00902413">
            <w:pPr>
              <w:rPr>
                <w:rFonts w:ascii="Garamond" w:eastAsia="Times New Roman" w:hAnsi="Garamond" w:cs="Open Sans"/>
                <w:color w:val="111111"/>
                <w:shd w:val="clear" w:color="auto" w:fill="FFFFFF"/>
                <w:lang w:eastAsia="es-ES_tradnl"/>
              </w:rPr>
            </w:pPr>
            <w:hyperlink r:id="rId13" w:history="1">
              <w:r w:rsidR="003E760F" w:rsidRPr="00D22064">
                <w:rPr>
                  <w:rStyle w:val="Hipervnculo"/>
                  <w:rFonts w:ascii="Garamond" w:eastAsia="Times New Roman" w:hAnsi="Garamond" w:cs="Open Sans"/>
                  <w:shd w:val="clear" w:color="auto" w:fill="FFFFFF"/>
                  <w:lang w:eastAsia="es-ES_tradnl"/>
                </w:rPr>
                <w:t>jesusromero@ugr.es</w:t>
              </w:r>
            </w:hyperlink>
          </w:p>
        </w:tc>
      </w:tr>
    </w:tbl>
    <w:p w14:paraId="2D958CD7" w14:textId="5D48E95F" w:rsidR="00AA466D" w:rsidRPr="00D22064" w:rsidRDefault="00AA466D" w:rsidP="00BF6023">
      <w:pPr>
        <w:jc w:val="both"/>
        <w:rPr>
          <w:rFonts w:ascii="Garamond" w:eastAsia="Times New Roman" w:hAnsi="Garamond" w:cs="Open Sans"/>
          <w:color w:val="111111"/>
          <w:shd w:val="clear" w:color="auto" w:fill="FFFFFF"/>
          <w:lang w:eastAsia="es-ES_tradnl"/>
        </w:rPr>
      </w:pPr>
    </w:p>
    <w:p w14:paraId="7A3823A6" w14:textId="458D5AEF" w:rsidR="00B85D51" w:rsidRPr="00D22064" w:rsidRDefault="00590B4F" w:rsidP="00DC7070">
      <w:pPr>
        <w:jc w:val="both"/>
        <w:rPr>
          <w:rFonts w:ascii="Garamond" w:eastAsia="Times New Roman" w:hAnsi="Garamond" w:cs="Open Sans"/>
          <w:color w:val="111111"/>
          <w:shd w:val="clear" w:color="auto" w:fill="FFFFFF"/>
          <w:lang w:eastAsia="es-ES_tradnl"/>
        </w:rPr>
      </w:pPr>
      <w:r w:rsidRPr="00D22064">
        <w:rPr>
          <w:rFonts w:ascii="Garamond" w:eastAsia="Times New Roman" w:hAnsi="Garamond" w:cs="Open Sans"/>
          <w:color w:val="111111"/>
          <w:shd w:val="clear" w:color="auto" w:fill="FFFFFF"/>
          <w:lang w:eastAsia="es-ES_tradnl"/>
        </w:rPr>
        <w:t xml:space="preserve">Scholars interested in offering 20-minute papers (followed by a 10-minute discussion) must send a </w:t>
      </w:r>
      <w:r w:rsidR="00B85D51" w:rsidRPr="00D22064">
        <w:rPr>
          <w:rFonts w:ascii="Garamond" w:eastAsia="Times New Roman" w:hAnsi="Garamond" w:cs="Open Sans"/>
          <w:color w:val="111111"/>
          <w:shd w:val="clear" w:color="auto" w:fill="FFFFFF"/>
          <w:lang w:eastAsia="es-ES_tradnl"/>
        </w:rPr>
        <w:t>300</w:t>
      </w:r>
      <w:r w:rsidR="0053252D" w:rsidRPr="00D22064">
        <w:rPr>
          <w:rFonts w:ascii="Garamond" w:eastAsia="Times New Roman" w:hAnsi="Garamond" w:cs="Open Sans"/>
          <w:color w:val="111111"/>
          <w:shd w:val="clear" w:color="auto" w:fill="FFFFFF"/>
          <w:lang w:eastAsia="es-ES_tradnl"/>
        </w:rPr>
        <w:t>-</w:t>
      </w:r>
      <w:r w:rsidRPr="00D22064">
        <w:rPr>
          <w:rFonts w:ascii="Garamond" w:eastAsia="Times New Roman" w:hAnsi="Garamond" w:cs="Open Sans"/>
          <w:color w:val="111111"/>
          <w:shd w:val="clear" w:color="auto" w:fill="FFFFFF"/>
          <w:lang w:eastAsia="es-ES_tradnl"/>
        </w:rPr>
        <w:t xml:space="preserve">word abstract </w:t>
      </w:r>
      <w:r w:rsidR="00B85D51" w:rsidRPr="00D22064">
        <w:rPr>
          <w:rFonts w:ascii="Garamond" w:eastAsia="Times New Roman" w:hAnsi="Garamond" w:cs="Open Sans"/>
          <w:color w:val="111111"/>
          <w:shd w:val="clear" w:color="auto" w:fill="FFFFFF"/>
          <w:lang w:eastAsia="es-ES_tradnl"/>
        </w:rPr>
        <w:t xml:space="preserve">(excluding references) </w:t>
      </w:r>
      <w:r w:rsidRPr="00D22064">
        <w:rPr>
          <w:rFonts w:ascii="Garamond" w:eastAsia="Times New Roman" w:hAnsi="Garamond" w:cs="Open Sans"/>
          <w:color w:val="111111"/>
          <w:shd w:val="clear" w:color="auto" w:fill="FFFFFF"/>
          <w:lang w:eastAsia="es-ES_tradnl"/>
        </w:rPr>
        <w:t xml:space="preserve">in electronic format </w:t>
      </w:r>
      <w:r w:rsidR="00BB5921" w:rsidRPr="00D22064">
        <w:rPr>
          <w:rFonts w:ascii="Garamond" w:eastAsia="Times New Roman" w:hAnsi="Garamond" w:cs="Open Sans"/>
          <w:color w:val="111111"/>
          <w:shd w:val="clear" w:color="auto" w:fill="FFFFFF"/>
          <w:lang w:eastAsia="es-ES_tradnl"/>
        </w:rPr>
        <w:t>(please use this</w:t>
      </w:r>
      <w:r w:rsidR="00D7265F" w:rsidRPr="00D22064">
        <w:rPr>
          <w:rFonts w:ascii="Garamond" w:eastAsia="Times New Roman" w:hAnsi="Garamond" w:cs="Open Sans"/>
          <w:color w:val="111111"/>
          <w:shd w:val="clear" w:color="auto" w:fill="FFFFFF"/>
          <w:lang w:eastAsia="es-ES_tradnl"/>
        </w:rPr>
        <w:t xml:space="preserve"> </w:t>
      </w:r>
      <w:hyperlink r:id="rId14" w:history="1">
        <w:r w:rsidR="00FE1C92" w:rsidRPr="00D22064">
          <w:rPr>
            <w:rStyle w:val="Hipervnculo"/>
            <w:rFonts w:ascii="Garamond" w:eastAsia="Times New Roman" w:hAnsi="Garamond" w:cs="Open Sans"/>
            <w:shd w:val="clear" w:color="auto" w:fill="FFFFFF"/>
            <w:lang w:eastAsia="es-ES_tradnl"/>
          </w:rPr>
          <w:t>MSWord template</w:t>
        </w:r>
      </w:hyperlink>
      <w:r w:rsidR="00BB5921" w:rsidRPr="00D22064">
        <w:rPr>
          <w:rFonts w:ascii="Garamond" w:eastAsia="Times New Roman" w:hAnsi="Garamond" w:cs="Open Sans"/>
          <w:color w:val="111111"/>
          <w:shd w:val="clear" w:color="auto" w:fill="FFFFFF"/>
          <w:lang w:eastAsia="es-ES_tradnl"/>
        </w:rPr>
        <w:t xml:space="preserve">) </w:t>
      </w:r>
      <w:r w:rsidR="0079443D" w:rsidRPr="00D22064">
        <w:rPr>
          <w:rFonts w:ascii="Garamond" w:eastAsia="Times New Roman" w:hAnsi="Garamond" w:cs="Open Sans"/>
          <w:color w:val="111111"/>
          <w:shd w:val="clear" w:color="auto" w:fill="FFFFFF"/>
          <w:lang w:eastAsia="es-ES_tradnl"/>
        </w:rPr>
        <w:t xml:space="preserve">to the corresponding panel </w:t>
      </w:r>
      <w:r w:rsidR="00300098">
        <w:rPr>
          <w:rFonts w:ascii="Garamond" w:eastAsia="Times New Roman" w:hAnsi="Garamond" w:cs="Open Sans"/>
          <w:color w:val="111111"/>
          <w:shd w:val="clear" w:color="auto" w:fill="FFFFFF"/>
          <w:lang w:eastAsia="es-ES_tradnl"/>
        </w:rPr>
        <w:t>coordinator</w:t>
      </w:r>
      <w:r w:rsidR="00BB5921" w:rsidRPr="00D22064">
        <w:rPr>
          <w:rFonts w:ascii="Garamond" w:eastAsia="Times New Roman" w:hAnsi="Garamond" w:cs="Open Sans"/>
          <w:color w:val="111111"/>
          <w:shd w:val="clear" w:color="auto" w:fill="FFFFFF"/>
          <w:lang w:eastAsia="es-ES_tradnl"/>
        </w:rPr>
        <w:t xml:space="preserve"> before </w:t>
      </w:r>
      <w:r w:rsidR="00A14A3F" w:rsidRPr="00D22064">
        <w:rPr>
          <w:rFonts w:ascii="Garamond" w:eastAsia="Times New Roman" w:hAnsi="Garamond" w:cs="Open Sans"/>
          <w:color w:val="111111"/>
          <w:shd w:val="clear" w:color="auto" w:fill="FFFFFF"/>
          <w:lang w:eastAsia="es-ES_tradnl"/>
        </w:rPr>
        <w:t>January</w:t>
      </w:r>
      <w:r w:rsidR="00BB5921" w:rsidRPr="00D22064">
        <w:rPr>
          <w:rFonts w:ascii="Garamond" w:eastAsia="Times New Roman" w:hAnsi="Garamond" w:cs="Open Sans"/>
          <w:color w:val="111111"/>
          <w:shd w:val="clear" w:color="auto" w:fill="FFFFFF"/>
          <w:lang w:eastAsia="es-ES_tradnl"/>
        </w:rPr>
        <w:t xml:space="preserve"> </w:t>
      </w:r>
      <w:r w:rsidR="00A14A3F" w:rsidRPr="00D22064">
        <w:rPr>
          <w:rFonts w:ascii="Garamond" w:eastAsia="Times New Roman" w:hAnsi="Garamond" w:cs="Open Sans"/>
          <w:color w:val="111111"/>
          <w:shd w:val="clear" w:color="auto" w:fill="FFFFFF"/>
          <w:lang w:eastAsia="es-ES_tradnl"/>
        </w:rPr>
        <w:t>3</w:t>
      </w:r>
      <w:r w:rsidR="00BB5921" w:rsidRPr="00D22064">
        <w:rPr>
          <w:rFonts w:ascii="Garamond" w:eastAsia="Times New Roman" w:hAnsi="Garamond" w:cs="Open Sans"/>
          <w:color w:val="111111"/>
          <w:shd w:val="clear" w:color="auto" w:fill="FFFFFF"/>
          <w:lang w:eastAsia="es-ES_tradnl"/>
        </w:rPr>
        <w:t>1</w:t>
      </w:r>
      <w:r w:rsidR="00BB5921" w:rsidRPr="00D22064">
        <w:rPr>
          <w:rFonts w:ascii="Garamond" w:eastAsia="Times New Roman" w:hAnsi="Garamond" w:cs="Open Sans"/>
          <w:color w:val="111111"/>
          <w:shd w:val="clear" w:color="auto" w:fill="FFFFFF"/>
          <w:vertAlign w:val="superscript"/>
          <w:lang w:eastAsia="es-ES_tradnl"/>
        </w:rPr>
        <w:t>st</w:t>
      </w:r>
      <w:r w:rsidR="00220C10" w:rsidRPr="00D22064">
        <w:rPr>
          <w:rFonts w:ascii="Garamond" w:eastAsia="Times New Roman" w:hAnsi="Garamond" w:cs="Open Sans"/>
          <w:color w:val="111111"/>
          <w:shd w:val="clear" w:color="auto" w:fill="FFFFFF"/>
          <w:lang w:eastAsia="es-ES_tradnl"/>
        </w:rPr>
        <w:t xml:space="preserve"> 202</w:t>
      </w:r>
      <w:r w:rsidR="00A14A3F" w:rsidRPr="00D22064">
        <w:rPr>
          <w:rFonts w:ascii="Garamond" w:eastAsia="Times New Roman" w:hAnsi="Garamond" w:cs="Open Sans"/>
          <w:color w:val="111111"/>
          <w:shd w:val="clear" w:color="auto" w:fill="FFFFFF"/>
          <w:lang w:eastAsia="es-ES_tradnl"/>
        </w:rPr>
        <w:t>2</w:t>
      </w:r>
      <w:r w:rsidR="00220C10" w:rsidRPr="00D22064">
        <w:rPr>
          <w:rFonts w:ascii="Garamond" w:eastAsia="Times New Roman" w:hAnsi="Garamond" w:cs="Open Sans"/>
          <w:color w:val="111111"/>
          <w:shd w:val="clear" w:color="auto" w:fill="FFFFFF"/>
          <w:lang w:eastAsia="es-ES_tradnl"/>
        </w:rPr>
        <w:t xml:space="preserve">. </w:t>
      </w:r>
    </w:p>
    <w:p w14:paraId="6DE64C85" w14:textId="2F6AC510" w:rsidR="00B6304A" w:rsidRDefault="0053252D" w:rsidP="00BF6023">
      <w:pPr>
        <w:jc w:val="both"/>
        <w:rPr>
          <w:rFonts w:ascii="Garamond" w:eastAsia="Times New Roman" w:hAnsi="Garamond" w:cs="Times New Roman"/>
          <w:lang w:eastAsia="es-ES_tradnl"/>
        </w:rPr>
      </w:pPr>
      <w:r w:rsidRPr="00D22064">
        <w:rPr>
          <w:rFonts w:ascii="Garamond" w:eastAsia="Times New Roman" w:hAnsi="Garamond" w:cs="Open Sans"/>
          <w:color w:val="111111"/>
          <w:shd w:val="clear" w:color="auto" w:fill="FFFFFF"/>
          <w:lang w:eastAsia="es-ES_tradnl"/>
        </w:rPr>
        <w:t xml:space="preserve">Acceptance of proposals will be confirmed by </w:t>
      </w:r>
      <w:r w:rsidR="00A14A3F" w:rsidRPr="00D22064">
        <w:rPr>
          <w:rFonts w:ascii="Garamond" w:eastAsia="Times New Roman" w:hAnsi="Garamond" w:cs="Open Sans"/>
          <w:color w:val="111111"/>
          <w:shd w:val="clear" w:color="auto" w:fill="FFFFFF"/>
          <w:lang w:eastAsia="es-ES_tradnl"/>
        </w:rPr>
        <w:t>March</w:t>
      </w:r>
      <w:r w:rsidRPr="00D22064">
        <w:rPr>
          <w:rFonts w:ascii="Garamond" w:eastAsia="Times New Roman" w:hAnsi="Garamond" w:cs="Open Sans"/>
          <w:color w:val="111111"/>
          <w:shd w:val="clear" w:color="auto" w:fill="FFFFFF"/>
          <w:lang w:eastAsia="es-ES_tradnl"/>
        </w:rPr>
        <w:t xml:space="preserve"> 31</w:t>
      </w:r>
      <w:r w:rsidRPr="00D22064">
        <w:rPr>
          <w:rFonts w:ascii="Garamond" w:eastAsia="Times New Roman" w:hAnsi="Garamond" w:cs="Open Sans"/>
          <w:color w:val="111111"/>
          <w:shd w:val="clear" w:color="auto" w:fill="FFFFFF"/>
          <w:vertAlign w:val="superscript"/>
          <w:lang w:eastAsia="es-ES_tradnl"/>
        </w:rPr>
        <w:t>st</w:t>
      </w:r>
      <w:proofErr w:type="gramStart"/>
      <w:r w:rsidRPr="00D22064">
        <w:rPr>
          <w:rFonts w:ascii="Garamond" w:eastAsia="Times New Roman" w:hAnsi="Garamond" w:cs="Open Sans"/>
          <w:color w:val="111111"/>
          <w:shd w:val="clear" w:color="auto" w:fill="FFFFFF"/>
          <w:lang w:eastAsia="es-ES_tradnl"/>
        </w:rPr>
        <w:t xml:space="preserve"> 2022</w:t>
      </w:r>
      <w:proofErr w:type="gramEnd"/>
      <w:r w:rsidRPr="00D22064">
        <w:rPr>
          <w:rFonts w:ascii="Garamond" w:eastAsia="Times New Roman" w:hAnsi="Garamond" w:cs="Open Sans"/>
          <w:color w:val="111111"/>
          <w:shd w:val="clear" w:color="auto" w:fill="FFFFFF"/>
          <w:lang w:eastAsia="es-ES_tradnl"/>
        </w:rPr>
        <w:t>. References should comply to the latest APA format (7</w:t>
      </w:r>
      <w:r w:rsidRPr="00D22064">
        <w:rPr>
          <w:rFonts w:ascii="Garamond" w:eastAsia="Times New Roman" w:hAnsi="Garamond" w:cs="Open Sans"/>
          <w:color w:val="111111"/>
          <w:shd w:val="clear" w:color="auto" w:fill="FFFFFF"/>
          <w:vertAlign w:val="superscript"/>
          <w:lang w:eastAsia="es-ES_tradnl"/>
        </w:rPr>
        <w:t>th</w:t>
      </w:r>
      <w:r w:rsidRPr="00D22064">
        <w:rPr>
          <w:rFonts w:ascii="Garamond" w:eastAsia="Times New Roman" w:hAnsi="Garamond" w:cs="Open Sans"/>
          <w:color w:val="111111"/>
          <w:shd w:val="clear" w:color="auto" w:fill="FFFFFF"/>
          <w:lang w:eastAsia="es-ES_tradnl"/>
        </w:rPr>
        <w:t xml:space="preserve"> edition)</w:t>
      </w:r>
      <w:r w:rsidR="00C06A0B" w:rsidRPr="00D22064">
        <w:rPr>
          <w:rFonts w:ascii="Garamond" w:eastAsia="Times New Roman" w:hAnsi="Garamond" w:cs="Open Sans"/>
          <w:color w:val="111111"/>
          <w:shd w:val="clear" w:color="auto" w:fill="FFFFFF"/>
          <w:lang w:eastAsia="es-ES_tradnl"/>
        </w:rPr>
        <w:t>.</w:t>
      </w:r>
      <w:r w:rsidR="005A61AD" w:rsidRPr="00D22064">
        <w:rPr>
          <w:rFonts w:ascii="Garamond" w:eastAsia="Times New Roman" w:hAnsi="Garamond" w:cs="Open Sans"/>
          <w:color w:val="111111"/>
          <w:shd w:val="clear" w:color="auto" w:fill="FFFFFF"/>
          <w:lang w:eastAsia="es-ES_tradnl"/>
        </w:rPr>
        <w:t xml:space="preserve"> Should you have any doubts regarding panel adscription, please send your proposal to the organising committee at </w:t>
      </w:r>
      <w:hyperlink r:id="rId15" w:history="1">
        <w:r w:rsidR="005A61AD" w:rsidRPr="00D22064">
          <w:rPr>
            <w:rStyle w:val="Hipervnculo"/>
            <w:rFonts w:ascii="Garamond" w:eastAsia="Times New Roman" w:hAnsi="Garamond" w:cs="Times New Roman"/>
            <w:lang w:eastAsia="es-ES_tradnl"/>
          </w:rPr>
          <w:t>2022selimconference@gmail.com</w:t>
        </w:r>
      </w:hyperlink>
      <w:r w:rsidR="005A61AD" w:rsidRPr="00D22064">
        <w:rPr>
          <w:rFonts w:ascii="Garamond" w:eastAsia="Times New Roman" w:hAnsi="Garamond" w:cs="Times New Roman"/>
          <w:lang w:eastAsia="es-ES_tradnl"/>
        </w:rPr>
        <w:t>.</w:t>
      </w:r>
    </w:p>
    <w:p w14:paraId="2E16D30D" w14:textId="77777777" w:rsidR="00DC7070" w:rsidRPr="00D22064" w:rsidRDefault="00DC7070" w:rsidP="00BF6023">
      <w:pPr>
        <w:jc w:val="both"/>
        <w:rPr>
          <w:rFonts w:ascii="Garamond" w:eastAsia="Times New Roman" w:hAnsi="Garamond" w:cs="Open Sans"/>
          <w:color w:val="111111"/>
          <w:shd w:val="clear" w:color="auto" w:fill="FFFFFF"/>
          <w:lang w:eastAsia="es-ES_tradnl"/>
        </w:rPr>
      </w:pPr>
    </w:p>
    <w:p w14:paraId="71F82FF1" w14:textId="2FFBB26C" w:rsidR="005A61AD" w:rsidRPr="00D22064" w:rsidRDefault="005A61AD"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Publication</w:t>
      </w:r>
    </w:p>
    <w:p w14:paraId="0B7249CC" w14:textId="77777777" w:rsidR="005A61AD" w:rsidRPr="00D22064" w:rsidRDefault="005A61AD" w:rsidP="00BF6023">
      <w:pPr>
        <w:pStyle w:val="NormalWeb"/>
        <w:spacing w:before="0" w:beforeAutospacing="0" w:after="0" w:afterAutospacing="0"/>
        <w:jc w:val="both"/>
        <w:textAlignment w:val="baseline"/>
        <w:rPr>
          <w:rFonts w:ascii="Garamond" w:hAnsi="Garamond" w:cs="Open Sans"/>
          <w:color w:val="111111"/>
        </w:rPr>
      </w:pPr>
    </w:p>
    <w:p w14:paraId="6DB70896" w14:textId="59542091" w:rsidR="00C06A0B" w:rsidRPr="00D22064" w:rsidRDefault="00C06A0B"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color w:val="111111"/>
        </w:rPr>
        <w:t>A selection of contributions will be edited by the organisers and submitted to a major international press.</w:t>
      </w:r>
    </w:p>
    <w:p w14:paraId="47A5E32E" w14:textId="77777777" w:rsidR="00F91502" w:rsidRPr="00D22064" w:rsidRDefault="00F91502" w:rsidP="00BF6023">
      <w:pPr>
        <w:pStyle w:val="NormalWeb"/>
        <w:spacing w:before="0" w:beforeAutospacing="0" w:after="0" w:afterAutospacing="0"/>
        <w:jc w:val="both"/>
        <w:textAlignment w:val="baseline"/>
        <w:rPr>
          <w:rFonts w:ascii="Garamond" w:hAnsi="Garamond" w:cs="Open Sans"/>
          <w:color w:val="111111"/>
        </w:rPr>
      </w:pPr>
    </w:p>
    <w:p w14:paraId="1895CAE5" w14:textId="77777777"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Important dates</w:t>
      </w:r>
    </w:p>
    <w:p w14:paraId="12F1B8DE" w14:textId="77777777"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p>
    <w:p w14:paraId="6DF921F8" w14:textId="2F70E906" w:rsidR="00F91502" w:rsidRPr="00D22064" w:rsidRDefault="00CD157C" w:rsidP="00BF6023">
      <w:pPr>
        <w:pStyle w:val="NormalWeb"/>
        <w:spacing w:before="0" w:beforeAutospacing="0" w:after="0" w:afterAutospacing="0"/>
        <w:jc w:val="both"/>
        <w:textAlignment w:val="baseline"/>
        <w:rPr>
          <w:rFonts w:ascii="Garamond" w:hAnsi="Garamond" w:cs="Open Sans"/>
          <w:color w:val="111111"/>
        </w:rPr>
      </w:pPr>
      <w:r>
        <w:rPr>
          <w:rFonts w:ascii="Garamond" w:hAnsi="Garamond" w:cs="Open Sans"/>
          <w:b/>
          <w:bCs/>
          <w:color w:val="111111"/>
        </w:rPr>
        <w:t>June 5</w:t>
      </w:r>
      <w:r w:rsidR="00AE177A">
        <w:rPr>
          <w:rFonts w:ascii="Garamond" w:hAnsi="Garamond" w:cs="Open Sans"/>
          <w:b/>
          <w:bCs/>
          <w:color w:val="111111"/>
        </w:rPr>
        <w:t>,</w:t>
      </w:r>
      <w:r w:rsidR="00E23C47" w:rsidRPr="00D22064">
        <w:rPr>
          <w:rFonts w:ascii="Garamond" w:hAnsi="Garamond" w:cs="Open Sans"/>
          <w:b/>
          <w:bCs/>
          <w:color w:val="111111"/>
        </w:rPr>
        <w:t xml:space="preserve"> </w:t>
      </w:r>
      <w:r w:rsidR="004D030F" w:rsidRPr="00D22064">
        <w:rPr>
          <w:rFonts w:ascii="Garamond" w:hAnsi="Garamond" w:cs="Open Sans"/>
          <w:b/>
          <w:bCs/>
          <w:color w:val="111111"/>
        </w:rPr>
        <w:t>202</w:t>
      </w:r>
      <w:r w:rsidR="00BD4F17" w:rsidRPr="00D22064">
        <w:rPr>
          <w:rFonts w:ascii="Garamond" w:hAnsi="Garamond" w:cs="Open Sans"/>
          <w:b/>
          <w:bCs/>
          <w:color w:val="111111"/>
        </w:rPr>
        <w:t>2</w:t>
      </w:r>
      <w:r w:rsidR="004D030F" w:rsidRPr="00D22064">
        <w:rPr>
          <w:rFonts w:ascii="Garamond" w:hAnsi="Garamond" w:cs="Open Sans"/>
          <w:b/>
          <w:bCs/>
          <w:color w:val="111111"/>
        </w:rPr>
        <w:t>:</w:t>
      </w:r>
      <w:r w:rsidR="004D030F" w:rsidRPr="00D22064">
        <w:rPr>
          <w:rFonts w:ascii="Garamond" w:hAnsi="Garamond" w:cs="Open Sans"/>
          <w:color w:val="111111"/>
        </w:rPr>
        <w:t xml:space="preserve"> </w:t>
      </w:r>
      <w:r>
        <w:rPr>
          <w:rFonts w:ascii="Garamond" w:hAnsi="Garamond" w:cs="Open Sans"/>
          <w:color w:val="111111"/>
        </w:rPr>
        <w:t>Extraordinary submission period</w:t>
      </w:r>
    </w:p>
    <w:p w14:paraId="5EA3A58D" w14:textId="14EB9DF1" w:rsidR="004D030F" w:rsidRDefault="00BD4F17"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March</w:t>
      </w:r>
      <w:r w:rsidR="004D030F" w:rsidRPr="00D22064">
        <w:rPr>
          <w:rFonts w:ascii="Garamond" w:hAnsi="Garamond" w:cs="Open Sans"/>
          <w:b/>
          <w:bCs/>
          <w:color w:val="111111"/>
        </w:rPr>
        <w:t xml:space="preserve"> </w:t>
      </w:r>
      <w:r w:rsidR="00E23C47" w:rsidRPr="00D22064">
        <w:rPr>
          <w:rFonts w:ascii="Garamond" w:hAnsi="Garamond" w:cs="Open Sans"/>
          <w:b/>
          <w:bCs/>
          <w:color w:val="111111"/>
        </w:rPr>
        <w:t>31</w:t>
      </w:r>
      <w:r w:rsidR="00AE177A">
        <w:rPr>
          <w:rFonts w:ascii="Garamond" w:hAnsi="Garamond" w:cs="Open Sans"/>
          <w:b/>
          <w:bCs/>
          <w:color w:val="111111"/>
        </w:rPr>
        <w:t>,</w:t>
      </w:r>
      <w:r w:rsidR="00E23C47" w:rsidRPr="00D22064">
        <w:rPr>
          <w:rFonts w:ascii="Garamond" w:hAnsi="Garamond" w:cs="Open Sans"/>
          <w:b/>
          <w:bCs/>
          <w:color w:val="111111"/>
        </w:rPr>
        <w:t xml:space="preserve"> </w:t>
      </w:r>
      <w:r w:rsidR="004D030F" w:rsidRPr="00D22064">
        <w:rPr>
          <w:rFonts w:ascii="Garamond" w:hAnsi="Garamond" w:cs="Open Sans"/>
          <w:b/>
          <w:bCs/>
          <w:color w:val="111111"/>
        </w:rPr>
        <w:t>2022:</w:t>
      </w:r>
      <w:r w:rsidR="004D030F" w:rsidRPr="00D22064">
        <w:rPr>
          <w:rFonts w:ascii="Garamond" w:hAnsi="Garamond" w:cs="Open Sans"/>
          <w:color w:val="111111"/>
        </w:rPr>
        <w:t xml:space="preserve"> Confirmation of acceptance</w:t>
      </w:r>
      <w:r w:rsidR="00CD157C">
        <w:rPr>
          <w:rFonts w:ascii="Garamond" w:hAnsi="Garamond" w:cs="Open Sans"/>
          <w:color w:val="111111"/>
        </w:rPr>
        <w:t xml:space="preserve"> (ordinary submission period)</w:t>
      </w:r>
    </w:p>
    <w:p w14:paraId="791C635E" w14:textId="1D0BBDAD" w:rsidR="00CD157C" w:rsidRDefault="00CD157C" w:rsidP="00CD157C">
      <w:pPr>
        <w:pStyle w:val="NormalWeb"/>
        <w:spacing w:before="0" w:beforeAutospacing="0" w:after="0" w:afterAutospacing="0"/>
        <w:jc w:val="both"/>
        <w:textAlignment w:val="baseline"/>
        <w:rPr>
          <w:rFonts w:ascii="Garamond" w:hAnsi="Garamond" w:cs="Open Sans"/>
          <w:color w:val="111111"/>
        </w:rPr>
      </w:pPr>
      <w:r w:rsidRPr="00CD157C">
        <w:rPr>
          <w:rFonts w:ascii="Garamond" w:hAnsi="Garamond" w:cs="Open Sans"/>
          <w:b/>
          <w:bCs/>
          <w:color w:val="111111"/>
        </w:rPr>
        <w:t xml:space="preserve">June 20, 2022: </w:t>
      </w:r>
      <w:r w:rsidRPr="00D22064">
        <w:rPr>
          <w:rFonts w:ascii="Garamond" w:hAnsi="Garamond" w:cs="Open Sans"/>
          <w:color w:val="111111"/>
        </w:rPr>
        <w:t>Confirmation of acceptance</w:t>
      </w:r>
      <w:r>
        <w:rPr>
          <w:rFonts w:ascii="Garamond" w:hAnsi="Garamond" w:cs="Open Sans"/>
          <w:color w:val="111111"/>
        </w:rPr>
        <w:t xml:space="preserve"> (</w:t>
      </w:r>
      <w:r>
        <w:rPr>
          <w:rFonts w:ascii="Garamond" w:hAnsi="Garamond" w:cs="Open Sans"/>
          <w:color w:val="111111"/>
        </w:rPr>
        <w:t>extra</w:t>
      </w:r>
      <w:r>
        <w:rPr>
          <w:rFonts w:ascii="Garamond" w:hAnsi="Garamond" w:cs="Open Sans"/>
          <w:color w:val="111111"/>
        </w:rPr>
        <w:t>ordinary submission period)</w:t>
      </w:r>
    </w:p>
    <w:p w14:paraId="3EC1836B" w14:textId="228D7928" w:rsidR="004D030F" w:rsidRPr="00D22064" w:rsidRDefault="00BD4F17"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April 1</w:t>
      </w:r>
      <w:r w:rsidR="008A24C6" w:rsidRPr="00D22064">
        <w:rPr>
          <w:rFonts w:ascii="Garamond" w:hAnsi="Garamond" w:cs="Open Sans"/>
          <w:b/>
          <w:bCs/>
          <w:color w:val="111111"/>
        </w:rPr>
        <w:t xml:space="preserve"> </w:t>
      </w:r>
      <w:r w:rsidR="00E23C47" w:rsidRPr="00D22064">
        <w:rPr>
          <w:rFonts w:ascii="Garamond" w:hAnsi="Garamond" w:cs="Open Sans"/>
          <w:b/>
          <w:bCs/>
          <w:color w:val="111111"/>
        </w:rPr>
        <w:t>– June 30</w:t>
      </w:r>
      <w:r w:rsidR="00AE177A">
        <w:rPr>
          <w:rFonts w:ascii="Garamond" w:hAnsi="Garamond" w:cs="Open Sans"/>
          <w:b/>
          <w:bCs/>
          <w:color w:val="111111"/>
        </w:rPr>
        <w:t>,</w:t>
      </w:r>
      <w:r w:rsidR="00E23C47" w:rsidRPr="00D22064">
        <w:rPr>
          <w:rFonts w:ascii="Garamond" w:hAnsi="Garamond" w:cs="Open Sans"/>
          <w:b/>
          <w:bCs/>
          <w:color w:val="111111"/>
        </w:rPr>
        <w:t xml:space="preserve"> 2022: </w:t>
      </w:r>
      <w:r w:rsidR="00E23C47" w:rsidRPr="00D22064">
        <w:rPr>
          <w:rFonts w:ascii="Garamond" w:hAnsi="Garamond" w:cs="Open Sans"/>
          <w:color w:val="111111"/>
        </w:rPr>
        <w:t>Early bird registration</w:t>
      </w:r>
    </w:p>
    <w:p w14:paraId="263FCA5D" w14:textId="286DB279" w:rsidR="00E23C47" w:rsidRPr="00D22064" w:rsidRDefault="003E1FE3"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July 1 – August 31</w:t>
      </w:r>
      <w:r w:rsidR="00AE177A">
        <w:rPr>
          <w:rFonts w:ascii="Garamond" w:hAnsi="Garamond" w:cs="Open Sans"/>
          <w:b/>
          <w:bCs/>
          <w:color w:val="111111"/>
        </w:rPr>
        <w:t>,</w:t>
      </w:r>
      <w:r w:rsidRPr="00D22064">
        <w:rPr>
          <w:rFonts w:ascii="Garamond" w:hAnsi="Garamond" w:cs="Open Sans"/>
          <w:b/>
          <w:bCs/>
          <w:color w:val="111111"/>
        </w:rPr>
        <w:t xml:space="preserve"> 2022:</w:t>
      </w:r>
      <w:r w:rsidRPr="00D22064">
        <w:rPr>
          <w:rFonts w:ascii="Garamond" w:hAnsi="Garamond" w:cs="Open Sans"/>
          <w:color w:val="111111"/>
        </w:rPr>
        <w:t xml:space="preserve"> Ordinary registration</w:t>
      </w:r>
    </w:p>
    <w:p w14:paraId="6C4A7941" w14:textId="06176553" w:rsidR="003E1FE3" w:rsidRPr="00D22064" w:rsidRDefault="003E1FE3" w:rsidP="00BF6023">
      <w:pPr>
        <w:pStyle w:val="NormalWeb"/>
        <w:spacing w:before="0" w:beforeAutospacing="0" w:after="0" w:afterAutospacing="0"/>
        <w:jc w:val="both"/>
        <w:textAlignment w:val="baseline"/>
        <w:rPr>
          <w:rFonts w:ascii="Garamond" w:hAnsi="Garamond" w:cs="Open Sans"/>
          <w:color w:val="111111"/>
        </w:rPr>
      </w:pPr>
      <w:r w:rsidRPr="00D22064">
        <w:rPr>
          <w:rFonts w:ascii="Garamond" w:hAnsi="Garamond" w:cs="Open Sans"/>
          <w:b/>
          <w:bCs/>
          <w:color w:val="111111"/>
        </w:rPr>
        <w:t xml:space="preserve">September </w:t>
      </w:r>
      <w:r w:rsidR="00AE177A">
        <w:rPr>
          <w:rFonts w:ascii="Garamond" w:hAnsi="Garamond" w:cs="Open Sans"/>
          <w:b/>
          <w:bCs/>
          <w:color w:val="111111"/>
        </w:rPr>
        <w:t>1</w:t>
      </w:r>
      <w:r w:rsidRPr="00D22064">
        <w:rPr>
          <w:rFonts w:ascii="Garamond" w:hAnsi="Garamond" w:cs="Open Sans"/>
          <w:b/>
          <w:bCs/>
          <w:color w:val="111111"/>
        </w:rPr>
        <w:t xml:space="preserve"> – September 1</w:t>
      </w:r>
      <w:r w:rsidR="00AE177A">
        <w:rPr>
          <w:rFonts w:ascii="Garamond" w:hAnsi="Garamond" w:cs="Open Sans"/>
          <w:b/>
          <w:bCs/>
          <w:color w:val="111111"/>
        </w:rPr>
        <w:t>5, 2022</w:t>
      </w:r>
      <w:r w:rsidRPr="00D22064">
        <w:rPr>
          <w:rFonts w:ascii="Garamond" w:hAnsi="Garamond" w:cs="Open Sans"/>
          <w:b/>
          <w:bCs/>
          <w:color w:val="111111"/>
        </w:rPr>
        <w:t>:</w:t>
      </w:r>
      <w:r w:rsidRPr="00D22064">
        <w:rPr>
          <w:rFonts w:ascii="Garamond" w:hAnsi="Garamond" w:cs="Open Sans"/>
          <w:color w:val="111111"/>
        </w:rPr>
        <w:t xml:space="preserve"> Extraordinary registration.</w:t>
      </w:r>
    </w:p>
    <w:p w14:paraId="44C18123" w14:textId="4073A74E" w:rsidR="007F404C" w:rsidRPr="00D22064" w:rsidRDefault="007F404C" w:rsidP="00BF6023">
      <w:pPr>
        <w:pStyle w:val="NormalWeb"/>
        <w:spacing w:before="0" w:beforeAutospacing="0" w:after="0" w:afterAutospacing="0"/>
        <w:jc w:val="both"/>
        <w:textAlignment w:val="baseline"/>
        <w:rPr>
          <w:rFonts w:ascii="Garamond" w:hAnsi="Garamond" w:cs="Open Sans"/>
          <w:b/>
          <w:bCs/>
          <w:color w:val="111111"/>
        </w:rPr>
      </w:pPr>
    </w:p>
    <w:p w14:paraId="30ABD2F7" w14:textId="433E7DC7" w:rsidR="00B72976" w:rsidRDefault="00B72976" w:rsidP="00BF6023">
      <w:pPr>
        <w:jc w:val="both"/>
        <w:rPr>
          <w:rFonts w:ascii="Garamond" w:hAnsi="Garamond" w:cs="Times New Roman"/>
          <w:b/>
          <w:bCs/>
          <w:lang w:val="es-ES"/>
        </w:rPr>
      </w:pPr>
      <w:proofErr w:type="spellStart"/>
      <w:r w:rsidRPr="00DC7070">
        <w:rPr>
          <w:rFonts w:ascii="Garamond" w:hAnsi="Garamond" w:cs="Times New Roman"/>
          <w:b/>
          <w:bCs/>
          <w:lang w:val="es-ES"/>
        </w:rPr>
        <w:t>Scientific</w:t>
      </w:r>
      <w:proofErr w:type="spellEnd"/>
      <w:r w:rsidRPr="00DC7070">
        <w:rPr>
          <w:rFonts w:ascii="Garamond" w:hAnsi="Garamond" w:cs="Times New Roman"/>
          <w:b/>
          <w:bCs/>
          <w:lang w:val="es-ES"/>
        </w:rPr>
        <w:t xml:space="preserve"> </w:t>
      </w:r>
      <w:proofErr w:type="spellStart"/>
      <w:r w:rsidRPr="00DC7070">
        <w:rPr>
          <w:rFonts w:ascii="Garamond" w:hAnsi="Garamond" w:cs="Times New Roman"/>
          <w:b/>
          <w:bCs/>
          <w:lang w:val="es-ES"/>
        </w:rPr>
        <w:t>Committee</w:t>
      </w:r>
      <w:proofErr w:type="spellEnd"/>
    </w:p>
    <w:p w14:paraId="4F6C0FE3" w14:textId="77777777" w:rsidR="00E67D14" w:rsidRPr="00DC7070" w:rsidRDefault="00E67D14" w:rsidP="00BF6023">
      <w:pPr>
        <w:jc w:val="both"/>
        <w:rPr>
          <w:rFonts w:ascii="Garamond" w:hAnsi="Garamond" w:cs="Times New Roman"/>
          <w:b/>
          <w:bCs/>
          <w:lang w:val="es-ES"/>
        </w:rPr>
      </w:pPr>
    </w:p>
    <w:p w14:paraId="43903C05" w14:textId="6B272EC6" w:rsidR="00C40795" w:rsidRPr="00DC7070" w:rsidRDefault="00C40795" w:rsidP="00BF6023">
      <w:pPr>
        <w:jc w:val="both"/>
        <w:rPr>
          <w:rFonts w:ascii="Garamond" w:hAnsi="Garamond" w:cs="Times New Roman"/>
          <w:lang w:val="es-ES"/>
        </w:rPr>
      </w:pPr>
      <w:r w:rsidRPr="00DC7070">
        <w:rPr>
          <w:rFonts w:ascii="Garamond" w:hAnsi="Garamond" w:cs="Times New Roman"/>
          <w:lang w:val="es-ES"/>
        </w:rPr>
        <w:t xml:space="preserve">Anunciación Carrera de </w:t>
      </w:r>
      <w:r w:rsidR="00CD157C">
        <w:rPr>
          <w:rFonts w:ascii="Garamond" w:hAnsi="Garamond" w:cs="Times New Roman"/>
          <w:lang w:val="es-ES"/>
        </w:rPr>
        <w:t>l</w:t>
      </w:r>
      <w:r w:rsidRPr="00DC7070">
        <w:rPr>
          <w:rFonts w:ascii="Garamond" w:hAnsi="Garamond" w:cs="Times New Roman"/>
          <w:lang w:val="es-ES"/>
        </w:rPr>
        <w:t>a Red (</w:t>
      </w:r>
      <w:r w:rsidR="00201BE5" w:rsidRPr="00DC7070">
        <w:rPr>
          <w:rFonts w:ascii="Garamond" w:hAnsi="Garamond" w:cs="Times New Roman"/>
          <w:lang w:val="es-ES"/>
        </w:rPr>
        <w:t>Universidad de</w:t>
      </w:r>
      <w:r w:rsidRPr="00DC7070">
        <w:rPr>
          <w:rFonts w:ascii="Garamond" w:hAnsi="Garamond" w:cs="Times New Roman"/>
          <w:lang w:val="es-ES"/>
        </w:rPr>
        <w:t xml:space="preserve"> Valladolid)</w:t>
      </w:r>
    </w:p>
    <w:p w14:paraId="11CED90C" w14:textId="7790E8FC" w:rsidR="00C40795" w:rsidRPr="00DC7070" w:rsidRDefault="00C40795" w:rsidP="00BF6023">
      <w:pPr>
        <w:jc w:val="both"/>
        <w:rPr>
          <w:rFonts w:ascii="Garamond" w:hAnsi="Garamond" w:cs="Times New Roman"/>
          <w:lang w:val="es-ES"/>
        </w:rPr>
      </w:pPr>
      <w:r w:rsidRPr="00DC7070">
        <w:rPr>
          <w:rFonts w:ascii="Garamond" w:hAnsi="Garamond" w:cs="Times New Roman"/>
          <w:lang w:val="es-ES"/>
        </w:rPr>
        <w:t>F</w:t>
      </w:r>
      <w:r w:rsidR="001441ED">
        <w:rPr>
          <w:rFonts w:ascii="Garamond" w:hAnsi="Garamond" w:cs="Times New Roman"/>
          <w:lang w:val="es-ES"/>
        </w:rPr>
        <w:t>rancisc</w:t>
      </w:r>
      <w:r w:rsidRPr="00DC7070">
        <w:rPr>
          <w:rFonts w:ascii="Garamond" w:hAnsi="Garamond" w:cs="Times New Roman"/>
          <w:lang w:val="es-ES"/>
        </w:rPr>
        <w:t>o Javier Ruano García (</w:t>
      </w:r>
      <w:r w:rsidR="00201BE5" w:rsidRPr="00DC7070">
        <w:rPr>
          <w:rFonts w:ascii="Garamond" w:hAnsi="Garamond" w:cs="Times New Roman"/>
          <w:lang w:val="es-ES"/>
        </w:rPr>
        <w:t>Universidad de</w:t>
      </w:r>
      <w:r w:rsidRPr="00DC7070">
        <w:rPr>
          <w:rFonts w:ascii="Garamond" w:hAnsi="Garamond" w:cs="Times New Roman"/>
          <w:lang w:val="es-ES"/>
        </w:rPr>
        <w:t xml:space="preserve"> Salamanca)</w:t>
      </w:r>
    </w:p>
    <w:p w14:paraId="7E8EF47D" w14:textId="77777777" w:rsidR="00C40795" w:rsidRPr="00D22064" w:rsidRDefault="00C40795" w:rsidP="00BF6023">
      <w:pPr>
        <w:jc w:val="both"/>
        <w:rPr>
          <w:rFonts w:ascii="Garamond" w:hAnsi="Garamond" w:cs="Times New Roman"/>
        </w:rPr>
      </w:pPr>
      <w:r w:rsidRPr="00D22064">
        <w:rPr>
          <w:rFonts w:ascii="Garamond" w:hAnsi="Garamond" w:cs="Times New Roman"/>
        </w:rPr>
        <w:t>George Walkden (University of Konstanz)</w:t>
      </w:r>
    </w:p>
    <w:p w14:paraId="4E10C0D7" w14:textId="044DF64E" w:rsidR="00C40795" w:rsidRPr="00D22064" w:rsidRDefault="00C40795" w:rsidP="00BF6023">
      <w:pPr>
        <w:jc w:val="both"/>
        <w:rPr>
          <w:rFonts w:ascii="Garamond" w:hAnsi="Garamond" w:cs="Times New Roman"/>
        </w:rPr>
      </w:pPr>
      <w:r w:rsidRPr="00D22064">
        <w:rPr>
          <w:rFonts w:ascii="Garamond" w:hAnsi="Garamond" w:cs="Times New Roman"/>
        </w:rPr>
        <w:t>Hans Sauer (</w:t>
      </w:r>
      <w:r w:rsidR="00902413" w:rsidRPr="00D22064">
        <w:rPr>
          <w:rFonts w:ascii="Garamond" w:hAnsi="Garamond" w:cs="Times New Roman"/>
        </w:rPr>
        <w:t>University of</w:t>
      </w:r>
      <w:r w:rsidRPr="00D22064">
        <w:rPr>
          <w:rFonts w:ascii="Garamond" w:hAnsi="Garamond" w:cs="Times New Roman"/>
        </w:rPr>
        <w:t xml:space="preserve"> Munich)</w:t>
      </w:r>
    </w:p>
    <w:p w14:paraId="05A0AAF6" w14:textId="0596CD86" w:rsidR="00C40795" w:rsidRPr="00DC7070" w:rsidRDefault="00C40795" w:rsidP="00BF6023">
      <w:pPr>
        <w:jc w:val="both"/>
        <w:rPr>
          <w:rFonts w:ascii="Garamond" w:hAnsi="Garamond" w:cs="Times New Roman"/>
          <w:lang w:val="es-ES"/>
        </w:rPr>
      </w:pPr>
      <w:r w:rsidRPr="00DC7070">
        <w:rPr>
          <w:rFonts w:ascii="Garamond" w:hAnsi="Garamond" w:cs="Times New Roman"/>
          <w:lang w:val="es-ES"/>
        </w:rPr>
        <w:t>Javier Calle Martín (</w:t>
      </w:r>
      <w:r w:rsidR="00201BE5" w:rsidRPr="00DC7070">
        <w:rPr>
          <w:rFonts w:ascii="Garamond" w:hAnsi="Garamond" w:cs="Times New Roman"/>
          <w:lang w:val="es-ES"/>
        </w:rPr>
        <w:t>Universidad de</w:t>
      </w:r>
      <w:r w:rsidRPr="00DC7070">
        <w:rPr>
          <w:rFonts w:ascii="Garamond" w:hAnsi="Garamond" w:cs="Times New Roman"/>
          <w:lang w:val="es-ES"/>
        </w:rPr>
        <w:t xml:space="preserve"> Málaga)</w:t>
      </w:r>
    </w:p>
    <w:p w14:paraId="614FBF6D" w14:textId="77777777" w:rsidR="00C40795" w:rsidRPr="00D22064" w:rsidRDefault="00C40795" w:rsidP="00BF6023">
      <w:pPr>
        <w:jc w:val="both"/>
        <w:rPr>
          <w:rFonts w:ascii="Garamond" w:hAnsi="Garamond" w:cs="Times New Roman"/>
        </w:rPr>
      </w:pPr>
      <w:r w:rsidRPr="00D22064">
        <w:rPr>
          <w:rFonts w:ascii="Garamond" w:hAnsi="Garamond" w:cs="Times New Roman"/>
        </w:rPr>
        <w:t>Jeremy J. Smith (Glasgow University)</w:t>
      </w:r>
    </w:p>
    <w:p w14:paraId="3F9CA748" w14:textId="3859707C" w:rsidR="00C40795" w:rsidRPr="00D22064" w:rsidRDefault="00C40795" w:rsidP="00BF6023">
      <w:pPr>
        <w:ind w:left="708" w:hanging="708"/>
        <w:jc w:val="both"/>
        <w:rPr>
          <w:rFonts w:ascii="Garamond" w:hAnsi="Garamond" w:cs="Times New Roman"/>
        </w:rPr>
      </w:pPr>
      <w:r w:rsidRPr="00D22064">
        <w:rPr>
          <w:rFonts w:ascii="Garamond" w:hAnsi="Garamond" w:cs="Times New Roman"/>
        </w:rPr>
        <w:t>Marc</w:t>
      </w:r>
      <w:r w:rsidR="00DA61FA" w:rsidRPr="00D22064">
        <w:rPr>
          <w:rFonts w:ascii="Garamond" w:hAnsi="Garamond" w:cs="Times New Roman"/>
        </w:rPr>
        <w:t>i</w:t>
      </w:r>
      <w:r w:rsidRPr="00D22064">
        <w:rPr>
          <w:rFonts w:ascii="Garamond" w:hAnsi="Garamond" w:cs="Times New Roman"/>
        </w:rPr>
        <w:t xml:space="preserve">n </w:t>
      </w:r>
      <w:proofErr w:type="spellStart"/>
      <w:r w:rsidRPr="00D22064">
        <w:rPr>
          <w:rFonts w:ascii="Garamond" w:hAnsi="Garamond" w:cs="Times New Roman"/>
        </w:rPr>
        <w:t>Krygier</w:t>
      </w:r>
      <w:proofErr w:type="spellEnd"/>
      <w:r w:rsidRPr="00D22064">
        <w:rPr>
          <w:rFonts w:ascii="Garamond" w:hAnsi="Garamond" w:cs="Times New Roman"/>
        </w:rPr>
        <w:t xml:space="preserve"> (Adam Mickiewicz University)</w:t>
      </w:r>
    </w:p>
    <w:p w14:paraId="4AC92A7E" w14:textId="35C67D96" w:rsidR="00B72976" w:rsidRPr="00DC7070" w:rsidRDefault="00B72976" w:rsidP="00BF6023">
      <w:pPr>
        <w:jc w:val="both"/>
        <w:rPr>
          <w:rFonts w:ascii="Garamond" w:hAnsi="Garamond" w:cs="Times New Roman"/>
          <w:lang w:val="es-ES"/>
        </w:rPr>
      </w:pPr>
      <w:r w:rsidRPr="00DC7070">
        <w:rPr>
          <w:rFonts w:ascii="Garamond" w:hAnsi="Garamond" w:cs="Times New Roman"/>
          <w:lang w:val="es-ES"/>
        </w:rPr>
        <w:t>Mercedes Salvador (</w:t>
      </w:r>
      <w:r w:rsidR="00201BE5" w:rsidRPr="00DC7070">
        <w:rPr>
          <w:rFonts w:ascii="Garamond" w:hAnsi="Garamond" w:cs="Times New Roman"/>
          <w:lang w:val="es-ES"/>
        </w:rPr>
        <w:t>Universidad de</w:t>
      </w:r>
      <w:r w:rsidRPr="00DC7070">
        <w:rPr>
          <w:rFonts w:ascii="Garamond" w:hAnsi="Garamond" w:cs="Times New Roman"/>
          <w:lang w:val="es-ES"/>
        </w:rPr>
        <w:t xml:space="preserve"> Sevilla)</w:t>
      </w:r>
    </w:p>
    <w:p w14:paraId="5461FAE4" w14:textId="77777777" w:rsidR="00C40795" w:rsidRPr="00D22064" w:rsidRDefault="00C40795" w:rsidP="00BF6023">
      <w:pPr>
        <w:jc w:val="both"/>
        <w:rPr>
          <w:rFonts w:ascii="Garamond" w:hAnsi="Garamond" w:cs="Times New Roman"/>
        </w:rPr>
      </w:pPr>
      <w:proofErr w:type="spellStart"/>
      <w:r w:rsidRPr="00D22064">
        <w:rPr>
          <w:rFonts w:ascii="Garamond" w:hAnsi="Garamond" w:cs="Times New Roman"/>
        </w:rPr>
        <w:t>Merja</w:t>
      </w:r>
      <w:proofErr w:type="spellEnd"/>
      <w:r w:rsidRPr="00D22064">
        <w:rPr>
          <w:rFonts w:ascii="Garamond" w:hAnsi="Garamond" w:cs="Times New Roman"/>
        </w:rPr>
        <w:t xml:space="preserve"> </w:t>
      </w:r>
      <w:proofErr w:type="spellStart"/>
      <w:r w:rsidRPr="00D22064">
        <w:rPr>
          <w:rFonts w:ascii="Garamond" w:hAnsi="Garamond" w:cs="Times New Roman"/>
        </w:rPr>
        <w:t>Kytö</w:t>
      </w:r>
      <w:proofErr w:type="spellEnd"/>
      <w:r w:rsidRPr="00D22064">
        <w:rPr>
          <w:rFonts w:ascii="Garamond" w:hAnsi="Garamond" w:cs="Times New Roman"/>
        </w:rPr>
        <w:t xml:space="preserve"> (Uppsala University)</w:t>
      </w:r>
    </w:p>
    <w:p w14:paraId="7B666B18" w14:textId="77777777" w:rsidR="00C40795" w:rsidRPr="00D22064" w:rsidRDefault="00C40795" w:rsidP="00BF6023">
      <w:pPr>
        <w:jc w:val="both"/>
        <w:rPr>
          <w:rFonts w:ascii="Garamond" w:hAnsi="Garamond" w:cs="Times New Roman"/>
        </w:rPr>
      </w:pPr>
      <w:r w:rsidRPr="00D22064">
        <w:rPr>
          <w:rFonts w:ascii="Garamond" w:hAnsi="Garamond" w:cs="Times New Roman"/>
        </w:rPr>
        <w:t>Michiko Ogura (Chiba University)</w:t>
      </w:r>
    </w:p>
    <w:p w14:paraId="78ED6745" w14:textId="77777777" w:rsidR="00C40795" w:rsidRPr="00D22064" w:rsidRDefault="00C40795" w:rsidP="00BF6023">
      <w:pPr>
        <w:jc w:val="both"/>
        <w:rPr>
          <w:rFonts w:ascii="Garamond" w:hAnsi="Garamond" w:cs="Times New Roman"/>
        </w:rPr>
      </w:pPr>
      <w:r w:rsidRPr="00D22064">
        <w:rPr>
          <w:rFonts w:ascii="Garamond" w:hAnsi="Garamond" w:cs="Times New Roman"/>
        </w:rPr>
        <w:t>Nicola McDonald (University of York)</w:t>
      </w:r>
    </w:p>
    <w:p w14:paraId="68FB495B" w14:textId="0AAFFE57" w:rsidR="00B72976" w:rsidRPr="00DC7070" w:rsidRDefault="00B72976" w:rsidP="00BF6023">
      <w:pPr>
        <w:jc w:val="both"/>
        <w:rPr>
          <w:rFonts w:ascii="Garamond" w:hAnsi="Garamond" w:cs="Times New Roman"/>
          <w:lang w:val="es-ES"/>
        </w:rPr>
      </w:pPr>
      <w:r w:rsidRPr="00DC7070">
        <w:rPr>
          <w:rFonts w:ascii="Garamond" w:hAnsi="Garamond" w:cs="Times New Roman"/>
          <w:lang w:val="es-ES"/>
        </w:rPr>
        <w:t>Santiago Ignacio González Fernández-</w:t>
      </w:r>
      <w:proofErr w:type="spellStart"/>
      <w:r w:rsidRPr="00DC7070">
        <w:rPr>
          <w:rFonts w:ascii="Garamond" w:hAnsi="Garamond" w:cs="Times New Roman"/>
          <w:lang w:val="es-ES"/>
        </w:rPr>
        <w:t>Corugedo</w:t>
      </w:r>
      <w:proofErr w:type="spellEnd"/>
      <w:r w:rsidRPr="00DC7070">
        <w:rPr>
          <w:rFonts w:ascii="Garamond" w:hAnsi="Garamond" w:cs="Times New Roman"/>
          <w:lang w:val="es-ES"/>
        </w:rPr>
        <w:t xml:space="preserve"> (</w:t>
      </w:r>
      <w:r w:rsidR="00201BE5" w:rsidRPr="00DC7070">
        <w:rPr>
          <w:rFonts w:ascii="Garamond" w:hAnsi="Garamond" w:cs="Times New Roman"/>
          <w:lang w:val="es-ES"/>
        </w:rPr>
        <w:t>Universidad de</w:t>
      </w:r>
      <w:r w:rsidRPr="00DC7070">
        <w:rPr>
          <w:rFonts w:ascii="Garamond" w:hAnsi="Garamond" w:cs="Times New Roman"/>
          <w:lang w:val="es-ES"/>
        </w:rPr>
        <w:t xml:space="preserve"> Oviedo)</w:t>
      </w:r>
    </w:p>
    <w:p w14:paraId="4F36AAF5" w14:textId="77777777" w:rsidR="00B72976" w:rsidRPr="00D22064" w:rsidRDefault="00B72976" w:rsidP="00BF6023">
      <w:pPr>
        <w:jc w:val="both"/>
        <w:rPr>
          <w:rFonts w:ascii="Garamond" w:hAnsi="Garamond" w:cs="Times New Roman"/>
        </w:rPr>
      </w:pPr>
      <w:proofErr w:type="spellStart"/>
      <w:r w:rsidRPr="00D22064">
        <w:rPr>
          <w:rFonts w:ascii="Garamond" w:hAnsi="Garamond" w:cs="Times New Roman"/>
        </w:rPr>
        <w:t>Terttu</w:t>
      </w:r>
      <w:proofErr w:type="spellEnd"/>
      <w:r w:rsidRPr="00D22064">
        <w:rPr>
          <w:rFonts w:ascii="Garamond" w:hAnsi="Garamond" w:cs="Times New Roman"/>
        </w:rPr>
        <w:t xml:space="preserve"> </w:t>
      </w:r>
      <w:proofErr w:type="spellStart"/>
      <w:r w:rsidRPr="00D22064">
        <w:rPr>
          <w:rFonts w:ascii="Garamond" w:hAnsi="Garamond" w:cs="Times New Roman"/>
        </w:rPr>
        <w:t>Nevalainen</w:t>
      </w:r>
      <w:proofErr w:type="spellEnd"/>
      <w:r w:rsidRPr="00D22064">
        <w:rPr>
          <w:rFonts w:ascii="Garamond" w:hAnsi="Garamond" w:cs="Times New Roman"/>
        </w:rPr>
        <w:t xml:space="preserve"> (University of Helsinki)</w:t>
      </w:r>
    </w:p>
    <w:p w14:paraId="2FE62B96" w14:textId="6E5E9274" w:rsidR="007A70C7" w:rsidRPr="00D22064" w:rsidRDefault="007A70C7" w:rsidP="00BF6023">
      <w:pPr>
        <w:pStyle w:val="NormalWeb"/>
        <w:spacing w:before="0" w:beforeAutospacing="0" w:after="0" w:afterAutospacing="0"/>
        <w:jc w:val="both"/>
        <w:textAlignment w:val="baseline"/>
        <w:rPr>
          <w:rFonts w:ascii="Garamond" w:hAnsi="Garamond" w:cs="Open Sans"/>
          <w:b/>
          <w:bCs/>
          <w:color w:val="111111"/>
        </w:rPr>
      </w:pPr>
    </w:p>
    <w:p w14:paraId="5CA6A126" w14:textId="7FAA5413" w:rsidR="00201BE5" w:rsidRDefault="00201BE5" w:rsidP="00201BE5">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t>Organising Committee</w:t>
      </w:r>
    </w:p>
    <w:p w14:paraId="44684A39" w14:textId="77777777" w:rsidR="00E67D14" w:rsidRPr="00D22064" w:rsidRDefault="00E67D14" w:rsidP="00201BE5">
      <w:pPr>
        <w:pStyle w:val="NormalWeb"/>
        <w:spacing w:before="0" w:beforeAutospacing="0" w:after="0" w:afterAutospacing="0"/>
        <w:jc w:val="both"/>
        <w:textAlignment w:val="baseline"/>
        <w:rPr>
          <w:rFonts w:ascii="Garamond" w:hAnsi="Garamond" w:cs="Open Sans"/>
          <w:b/>
          <w:bCs/>
          <w:color w:val="111111"/>
        </w:rPr>
      </w:pPr>
    </w:p>
    <w:p w14:paraId="7F811FCB" w14:textId="77777777" w:rsidR="00201BE5" w:rsidRPr="00D22064" w:rsidRDefault="00201BE5" w:rsidP="00201BE5">
      <w:pPr>
        <w:jc w:val="both"/>
        <w:rPr>
          <w:rFonts w:ascii="Garamond" w:hAnsi="Garamond" w:cs="Times New Roman"/>
        </w:rPr>
      </w:pPr>
      <w:r w:rsidRPr="00D22064">
        <w:rPr>
          <w:rFonts w:ascii="Garamond" w:hAnsi="Garamond" w:cs="Times New Roman"/>
        </w:rPr>
        <w:t>Roberto Torre Alonso (Chair)</w:t>
      </w:r>
    </w:p>
    <w:p w14:paraId="17ADABA8" w14:textId="43154015" w:rsidR="00201BE5" w:rsidRPr="00DC7070" w:rsidRDefault="00201BE5" w:rsidP="00201BE5">
      <w:pPr>
        <w:jc w:val="both"/>
        <w:rPr>
          <w:rFonts w:ascii="Garamond" w:hAnsi="Garamond" w:cs="Times New Roman"/>
          <w:lang w:val="es-ES"/>
        </w:rPr>
      </w:pPr>
      <w:r w:rsidRPr="00DC7070">
        <w:rPr>
          <w:rFonts w:ascii="Garamond" w:hAnsi="Garamond" w:cs="Times New Roman"/>
          <w:lang w:val="es-ES"/>
        </w:rPr>
        <w:t>Carmen Novo Urraca</w:t>
      </w:r>
      <w:r w:rsidR="00580AE8">
        <w:rPr>
          <w:rFonts w:ascii="Garamond" w:hAnsi="Garamond" w:cs="Times New Roman"/>
          <w:lang w:val="es-ES"/>
        </w:rPr>
        <w:t xml:space="preserve"> (</w:t>
      </w:r>
      <w:proofErr w:type="spellStart"/>
      <w:r w:rsidR="00580AE8">
        <w:rPr>
          <w:rFonts w:ascii="Garamond" w:hAnsi="Garamond" w:cs="Times New Roman"/>
          <w:lang w:val="es-ES"/>
        </w:rPr>
        <w:t>Secretary</w:t>
      </w:r>
      <w:proofErr w:type="spellEnd"/>
      <w:r w:rsidR="00580AE8">
        <w:rPr>
          <w:rFonts w:ascii="Garamond" w:hAnsi="Garamond" w:cs="Times New Roman"/>
          <w:lang w:val="es-ES"/>
        </w:rPr>
        <w:t>)</w:t>
      </w:r>
    </w:p>
    <w:p w14:paraId="7C9EF7B6"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Raquel Vea Escarza </w:t>
      </w:r>
    </w:p>
    <w:p w14:paraId="7991FD58"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Raquel Mateo </w:t>
      </w:r>
      <w:proofErr w:type="spellStart"/>
      <w:r w:rsidRPr="00DC7070">
        <w:rPr>
          <w:rFonts w:ascii="Garamond" w:hAnsi="Garamond" w:cs="Times New Roman"/>
          <w:lang w:val="es-ES"/>
        </w:rPr>
        <w:t>Mendaza</w:t>
      </w:r>
      <w:proofErr w:type="spellEnd"/>
      <w:r w:rsidRPr="00DC7070">
        <w:rPr>
          <w:rFonts w:ascii="Garamond" w:hAnsi="Garamond" w:cs="Times New Roman"/>
          <w:lang w:val="es-ES"/>
        </w:rPr>
        <w:t xml:space="preserve"> </w:t>
      </w:r>
    </w:p>
    <w:p w14:paraId="70B11F76"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 xml:space="preserve">Luisa Fidalgo </w:t>
      </w:r>
      <w:proofErr w:type="spellStart"/>
      <w:r w:rsidRPr="00DC7070">
        <w:rPr>
          <w:rFonts w:ascii="Garamond" w:hAnsi="Garamond" w:cs="Times New Roman"/>
          <w:lang w:val="es-ES"/>
        </w:rPr>
        <w:t>Allo</w:t>
      </w:r>
      <w:proofErr w:type="spellEnd"/>
    </w:p>
    <w:p w14:paraId="5610F3DE"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Miguel Lacalle Palacios</w:t>
      </w:r>
    </w:p>
    <w:p w14:paraId="63686B2E" w14:textId="77777777" w:rsidR="00201BE5" w:rsidRPr="00DC7070" w:rsidRDefault="00201BE5" w:rsidP="00201BE5">
      <w:pPr>
        <w:jc w:val="both"/>
        <w:rPr>
          <w:rFonts w:ascii="Garamond" w:hAnsi="Garamond" w:cs="Times New Roman"/>
          <w:lang w:val="es-ES"/>
        </w:rPr>
      </w:pPr>
      <w:r w:rsidRPr="00DC7070">
        <w:rPr>
          <w:rFonts w:ascii="Garamond" w:hAnsi="Garamond" w:cs="Times New Roman"/>
          <w:lang w:val="es-ES"/>
        </w:rPr>
        <w:t>Sara Domínguez Barragán</w:t>
      </w:r>
    </w:p>
    <w:p w14:paraId="37E4B441" w14:textId="77777777" w:rsidR="00201BE5" w:rsidRPr="00DC7070" w:rsidRDefault="00201BE5" w:rsidP="00201BE5">
      <w:pPr>
        <w:jc w:val="both"/>
        <w:rPr>
          <w:rFonts w:ascii="Garamond" w:hAnsi="Garamond" w:cs="Times New Roman"/>
          <w:lang w:val="es-ES"/>
        </w:rPr>
      </w:pPr>
      <w:proofErr w:type="spellStart"/>
      <w:r w:rsidRPr="00DC7070">
        <w:rPr>
          <w:rFonts w:ascii="Garamond" w:hAnsi="Garamond" w:cs="Times New Roman"/>
          <w:lang w:val="es-ES"/>
        </w:rPr>
        <w:t>Yosra</w:t>
      </w:r>
      <w:proofErr w:type="spellEnd"/>
      <w:r w:rsidRPr="00DC7070">
        <w:rPr>
          <w:rFonts w:ascii="Garamond" w:hAnsi="Garamond" w:cs="Times New Roman"/>
          <w:lang w:val="es-ES"/>
        </w:rPr>
        <w:t xml:space="preserve"> </w:t>
      </w:r>
      <w:proofErr w:type="spellStart"/>
      <w:r w:rsidRPr="00DC7070">
        <w:rPr>
          <w:rFonts w:ascii="Garamond" w:hAnsi="Garamond" w:cs="Times New Roman"/>
          <w:lang w:val="es-ES"/>
        </w:rPr>
        <w:t>Hamdoun</w:t>
      </w:r>
      <w:proofErr w:type="spellEnd"/>
      <w:r w:rsidRPr="00DC7070">
        <w:rPr>
          <w:rFonts w:ascii="Garamond" w:hAnsi="Garamond" w:cs="Times New Roman"/>
          <w:lang w:val="es-ES"/>
        </w:rPr>
        <w:t xml:space="preserve"> </w:t>
      </w:r>
      <w:proofErr w:type="spellStart"/>
      <w:r w:rsidRPr="00DC7070">
        <w:rPr>
          <w:rFonts w:ascii="Garamond" w:hAnsi="Garamond" w:cs="Times New Roman"/>
          <w:lang w:val="es-ES"/>
        </w:rPr>
        <w:t>Bhgiyel</w:t>
      </w:r>
      <w:proofErr w:type="spellEnd"/>
    </w:p>
    <w:p w14:paraId="3D2557D0" w14:textId="53DE4173" w:rsidR="00F81533" w:rsidRDefault="00201BE5" w:rsidP="00F81533">
      <w:pPr>
        <w:jc w:val="both"/>
        <w:rPr>
          <w:rFonts w:ascii="Garamond" w:hAnsi="Garamond" w:cs="Times New Roman"/>
          <w:lang w:val="es-ES"/>
        </w:rPr>
      </w:pPr>
      <w:r w:rsidRPr="00DC7070">
        <w:rPr>
          <w:rFonts w:ascii="Garamond" w:hAnsi="Garamond" w:cs="Times New Roman"/>
          <w:lang w:val="es-ES"/>
        </w:rPr>
        <w:t>Laura Martín de las Pueblas Yanguas</w:t>
      </w:r>
    </w:p>
    <w:p w14:paraId="1081C9B3" w14:textId="77777777" w:rsidR="00F81533" w:rsidRDefault="00F81533">
      <w:pPr>
        <w:rPr>
          <w:rFonts w:ascii="Garamond" w:hAnsi="Garamond" w:cs="Times New Roman"/>
          <w:lang w:val="es-ES"/>
        </w:rPr>
      </w:pPr>
      <w:r>
        <w:rPr>
          <w:rFonts w:ascii="Garamond" w:hAnsi="Garamond" w:cs="Times New Roman"/>
          <w:lang w:val="es-ES"/>
        </w:rPr>
        <w:br w:type="page"/>
      </w:r>
    </w:p>
    <w:p w14:paraId="5CC7AA12" w14:textId="09992760" w:rsidR="00F91502" w:rsidRPr="00D22064" w:rsidRDefault="00F91502" w:rsidP="00BF6023">
      <w:pPr>
        <w:pStyle w:val="NormalWeb"/>
        <w:spacing w:before="0" w:beforeAutospacing="0" w:after="0" w:afterAutospacing="0"/>
        <w:jc w:val="both"/>
        <w:textAlignment w:val="baseline"/>
        <w:rPr>
          <w:rFonts w:ascii="Garamond" w:hAnsi="Garamond" w:cs="Open Sans"/>
          <w:b/>
          <w:bCs/>
          <w:color w:val="111111"/>
        </w:rPr>
      </w:pPr>
      <w:r w:rsidRPr="00D22064">
        <w:rPr>
          <w:rFonts w:ascii="Garamond" w:hAnsi="Garamond" w:cs="Open Sans"/>
          <w:b/>
          <w:bCs/>
          <w:color w:val="111111"/>
        </w:rPr>
        <w:lastRenderedPageBreak/>
        <w:t>Contact and information</w:t>
      </w:r>
    </w:p>
    <w:p w14:paraId="3B51A5E7" w14:textId="465675CB" w:rsidR="00F91502" w:rsidRPr="00D22064" w:rsidRDefault="00C06A0B" w:rsidP="00BF6023">
      <w:pPr>
        <w:jc w:val="both"/>
        <w:rPr>
          <w:rFonts w:ascii="Garamond" w:eastAsia="Times New Roman" w:hAnsi="Garamond" w:cs="Times New Roman"/>
          <w:lang w:eastAsia="es-ES_tradnl"/>
        </w:rPr>
      </w:pPr>
      <w:r w:rsidRPr="00D22064">
        <w:rPr>
          <w:rFonts w:ascii="Garamond" w:hAnsi="Garamond" w:cs="Open Sans"/>
          <w:color w:val="111111"/>
        </w:rPr>
        <w:t>For further information please contact the organising committee at</w:t>
      </w:r>
      <w:r w:rsidR="009808EB" w:rsidRPr="00D22064">
        <w:rPr>
          <w:rFonts w:ascii="Garamond" w:hAnsi="Garamond" w:cs="Open Sans"/>
          <w:color w:val="111111"/>
        </w:rPr>
        <w:t xml:space="preserve"> </w:t>
      </w:r>
      <w:hyperlink r:id="rId16" w:history="1">
        <w:r w:rsidR="00D42ED5" w:rsidRPr="00D22064">
          <w:rPr>
            <w:rStyle w:val="Hipervnculo"/>
            <w:rFonts w:ascii="Garamond" w:eastAsia="Times New Roman" w:hAnsi="Garamond" w:cs="Times New Roman"/>
            <w:lang w:eastAsia="es-ES_tradnl"/>
          </w:rPr>
          <w:t>2022selimconference@gmail.com</w:t>
        </w:r>
      </w:hyperlink>
      <w:r w:rsidR="00725826" w:rsidRPr="00D22064">
        <w:rPr>
          <w:rFonts w:ascii="Garamond" w:eastAsia="Times New Roman" w:hAnsi="Garamond" w:cs="Times New Roman"/>
          <w:lang w:eastAsia="es-ES_tradnl"/>
        </w:rPr>
        <w:t xml:space="preserve">. </w:t>
      </w:r>
    </w:p>
    <w:p w14:paraId="64D8567F" w14:textId="777EFE15" w:rsidR="00F81533" w:rsidRDefault="00D42ED5" w:rsidP="00BF6023">
      <w:pPr>
        <w:jc w:val="both"/>
        <w:rPr>
          <w:rFonts w:ascii="Garamond" w:eastAsia="Times New Roman" w:hAnsi="Garamond" w:cs="Times New Roman"/>
          <w:lang w:eastAsia="es-ES_tradnl"/>
        </w:rPr>
      </w:pPr>
      <w:r w:rsidRPr="00D22064">
        <w:rPr>
          <w:rFonts w:ascii="Garamond" w:eastAsia="Times New Roman" w:hAnsi="Garamond" w:cs="Times New Roman"/>
          <w:lang w:eastAsia="es-ES_tradnl"/>
        </w:rPr>
        <w:t xml:space="preserve">The conference website </w:t>
      </w:r>
      <w:r w:rsidR="00F81533">
        <w:rPr>
          <w:rFonts w:ascii="Garamond" w:eastAsia="Times New Roman" w:hAnsi="Garamond" w:cs="Times New Roman"/>
          <w:lang w:eastAsia="es-ES_tradnl"/>
        </w:rPr>
        <w:t xml:space="preserve">is available at </w:t>
      </w:r>
      <w:hyperlink r:id="rId17" w:history="1">
        <w:r w:rsidR="00F81533" w:rsidRPr="001664F8">
          <w:rPr>
            <w:rStyle w:val="Hipervnculo"/>
            <w:rFonts w:ascii="Garamond" w:eastAsia="Times New Roman" w:hAnsi="Garamond" w:cs="Times New Roman"/>
            <w:lang w:eastAsia="es-ES_tradnl"/>
          </w:rPr>
          <w:t>https://sites.google.com/view/selim32/</w:t>
        </w:r>
      </w:hyperlink>
    </w:p>
    <w:p w14:paraId="3A31AFED" w14:textId="04491F09" w:rsidR="00012CFC" w:rsidRDefault="00F81533" w:rsidP="00BF6023">
      <w:pPr>
        <w:jc w:val="both"/>
        <w:rPr>
          <w:rFonts w:ascii="Garamond" w:eastAsia="Times New Roman" w:hAnsi="Garamond" w:cs="Times New Roman"/>
          <w:lang w:eastAsia="es-ES_tradnl"/>
        </w:rPr>
      </w:pPr>
      <w:r>
        <w:rPr>
          <w:rFonts w:ascii="Garamond" w:eastAsia="Times New Roman" w:hAnsi="Garamond" w:cs="Times New Roman"/>
          <w:lang w:eastAsia="es-ES_tradnl"/>
        </w:rPr>
        <w:t xml:space="preserve">Other information can also be found at </w:t>
      </w:r>
      <w:hyperlink r:id="rId18" w:history="1">
        <w:r w:rsidR="002D4A91" w:rsidRPr="00D22064">
          <w:rPr>
            <w:rStyle w:val="Hipervnculo"/>
            <w:rFonts w:ascii="Garamond" w:eastAsia="Times New Roman" w:hAnsi="Garamond" w:cs="Times New Roman"/>
            <w:lang w:eastAsia="es-ES_tradnl"/>
          </w:rPr>
          <w:t>https://selimsociety.com</w:t>
        </w:r>
      </w:hyperlink>
    </w:p>
    <w:p w14:paraId="58665686" w14:textId="69123F19" w:rsidR="00D22064" w:rsidRDefault="00D22064" w:rsidP="00BF6023">
      <w:pPr>
        <w:jc w:val="both"/>
        <w:rPr>
          <w:rFonts w:ascii="Garamond" w:eastAsia="Times New Roman" w:hAnsi="Garamond" w:cs="Times New Roman"/>
          <w:lang w:eastAsia="es-ES_tradnl"/>
        </w:rPr>
      </w:pPr>
    </w:p>
    <w:p w14:paraId="7C0B9BE9" w14:textId="5B9F73A4" w:rsidR="00D22064" w:rsidRDefault="00D22064" w:rsidP="00BF6023">
      <w:pPr>
        <w:jc w:val="both"/>
        <w:rPr>
          <w:rFonts w:ascii="Garamond" w:eastAsia="Times New Roman" w:hAnsi="Garamond" w:cs="Times New Roman"/>
          <w:lang w:eastAsia="es-ES_tradnl"/>
        </w:rPr>
      </w:pPr>
      <w:r>
        <w:rPr>
          <w:rFonts w:ascii="Garamond" w:eastAsia="Times New Roman" w:hAnsi="Garamond" w:cs="Times New Roman"/>
          <w:lang w:eastAsia="es-ES_tradnl"/>
        </w:rPr>
        <w:t xml:space="preserve">We look forward to meeting you in </w:t>
      </w:r>
      <w:proofErr w:type="spellStart"/>
      <w:r>
        <w:rPr>
          <w:rFonts w:ascii="Garamond" w:eastAsia="Times New Roman" w:hAnsi="Garamond" w:cs="Times New Roman"/>
          <w:lang w:eastAsia="es-ES_tradnl"/>
        </w:rPr>
        <w:t>Logroño</w:t>
      </w:r>
      <w:proofErr w:type="spellEnd"/>
      <w:r w:rsidR="006A765D">
        <w:rPr>
          <w:rFonts w:ascii="Garamond" w:eastAsia="Times New Roman" w:hAnsi="Garamond" w:cs="Times New Roman"/>
          <w:lang w:eastAsia="es-ES_tradnl"/>
        </w:rPr>
        <w:t>!</w:t>
      </w:r>
    </w:p>
    <w:p w14:paraId="5E55FEA9" w14:textId="2417934E" w:rsidR="006A765D" w:rsidRDefault="006A765D" w:rsidP="00BF6023">
      <w:pPr>
        <w:jc w:val="both"/>
        <w:rPr>
          <w:rFonts w:ascii="Garamond" w:eastAsia="Times New Roman" w:hAnsi="Garamond" w:cs="Times New Roman"/>
          <w:lang w:eastAsia="es-ES_tradnl"/>
        </w:rPr>
      </w:pPr>
    </w:p>
    <w:p w14:paraId="377ADF1E" w14:textId="11CF0219" w:rsidR="006A765D" w:rsidRDefault="006A765D" w:rsidP="00BF6023">
      <w:pPr>
        <w:jc w:val="both"/>
        <w:rPr>
          <w:rFonts w:ascii="Garamond" w:eastAsia="Times New Roman" w:hAnsi="Garamond" w:cs="Times New Roman"/>
          <w:lang w:eastAsia="es-ES_tradnl"/>
        </w:rPr>
      </w:pPr>
      <w:r>
        <w:rPr>
          <w:rFonts w:ascii="Garamond" w:eastAsia="Times New Roman" w:hAnsi="Garamond" w:cs="Times New Roman"/>
          <w:lang w:eastAsia="es-ES_tradnl"/>
        </w:rPr>
        <w:t>On behalf of the Organising Committee,</w:t>
      </w:r>
    </w:p>
    <w:p w14:paraId="4D90249D" w14:textId="66197D4F" w:rsidR="006A765D" w:rsidRPr="00D22064" w:rsidRDefault="006A765D" w:rsidP="00BF6023">
      <w:pPr>
        <w:jc w:val="both"/>
        <w:rPr>
          <w:rFonts w:ascii="Garamond" w:hAnsi="Garamond" w:cs="Times New Roman"/>
        </w:rPr>
      </w:pPr>
      <w:r>
        <w:rPr>
          <w:rFonts w:ascii="Garamond" w:eastAsia="Times New Roman" w:hAnsi="Garamond" w:cs="Times New Roman"/>
          <w:lang w:eastAsia="es-ES_tradnl"/>
        </w:rPr>
        <w:t>Roberto Torre Alonso</w:t>
      </w:r>
    </w:p>
    <w:sectPr w:rsidR="006A765D" w:rsidRPr="00D22064" w:rsidSect="00F81533">
      <w:headerReference w:type="even" r:id="rId19"/>
      <w:headerReference w:type="default" r:id="rId20"/>
      <w:headerReference w:type="first" r:id="rId21"/>
      <w:pgSz w:w="11900" w:h="16840"/>
      <w:pgMar w:top="1417" w:right="1701" w:bottom="93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E0200" w14:textId="77777777" w:rsidR="00D66DDF" w:rsidRDefault="00D66DDF" w:rsidP="00522114">
      <w:r>
        <w:separator/>
      </w:r>
    </w:p>
  </w:endnote>
  <w:endnote w:type="continuationSeparator" w:id="0">
    <w:p w14:paraId="3E7B5E5C" w14:textId="77777777" w:rsidR="00D66DDF" w:rsidRDefault="00D66DDF" w:rsidP="0052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2" w:usb2="00000000" w:usb3="00000000" w:csb0="000000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52D7A" w14:textId="77777777" w:rsidR="00D66DDF" w:rsidRDefault="00D66DDF" w:rsidP="00522114">
      <w:r>
        <w:separator/>
      </w:r>
    </w:p>
  </w:footnote>
  <w:footnote w:type="continuationSeparator" w:id="0">
    <w:p w14:paraId="79E0B19A" w14:textId="77777777" w:rsidR="00D66DDF" w:rsidRDefault="00D66DDF" w:rsidP="00522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81A5C" w14:textId="61080638" w:rsidR="00522114" w:rsidRDefault="00D66DDF">
    <w:pPr>
      <w:pStyle w:val="Encabezado"/>
    </w:pPr>
    <w:r>
      <w:rPr>
        <w:noProof/>
      </w:rPr>
      <w:pict w14:anchorId="0BE38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45281" o:spid="_x0000_s2050" type="#_x0000_t75" alt="" style="position:absolute;margin-left:0;margin-top:0;width:423.35pt;height:381.95pt;z-index:-251653120;mso-wrap-edited:f;mso-width-percent:0;mso-height-percent:0;mso-position-horizontal:center;mso-position-horizontal-relative:margin;mso-position-vertical:center;mso-position-vertical-relative:margin;mso-width-percent:0;mso-height-percent:0" o:allowincell="f">
          <v:imagedata r:id="rId1" o:title="Unknow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C0B0B" w14:textId="7E175E65" w:rsidR="0094704B" w:rsidRPr="00710829" w:rsidRDefault="003E6B39" w:rsidP="0051650F">
    <w:pPr>
      <w:jc w:val="right"/>
      <w:rPr>
        <w:rFonts w:ascii="Garamond" w:hAnsi="Garamond" w:cs="Times New Roman"/>
      </w:rPr>
    </w:pPr>
    <w:r>
      <w:rPr>
        <w:rFonts w:ascii="Garamond" w:hAnsi="Garamond" w:cs="Times New Roman"/>
        <w:noProof/>
      </w:rPr>
      <w:drawing>
        <wp:anchor distT="0" distB="0" distL="114300" distR="114300" simplePos="0" relativeHeight="251664384" behindDoc="0" locked="0" layoutInCell="1" allowOverlap="1" wp14:anchorId="2683242E" wp14:editId="0691B065">
          <wp:simplePos x="0" y="0"/>
          <wp:positionH relativeFrom="column">
            <wp:posOffset>-3175</wp:posOffset>
          </wp:positionH>
          <wp:positionV relativeFrom="paragraph">
            <wp:posOffset>-95250</wp:posOffset>
          </wp:positionV>
          <wp:extent cx="742315" cy="669290"/>
          <wp:effectExtent l="0" t="0" r="0" b="3810"/>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42315" cy="669290"/>
                  </a:xfrm>
                  <a:prstGeom prst="rect">
                    <a:avLst/>
                  </a:prstGeom>
                </pic:spPr>
              </pic:pic>
            </a:graphicData>
          </a:graphic>
          <wp14:sizeRelH relativeFrom="page">
            <wp14:pctWidth>0</wp14:pctWidth>
          </wp14:sizeRelH>
          <wp14:sizeRelV relativeFrom="page">
            <wp14:pctHeight>0</wp14:pctHeight>
          </wp14:sizeRelV>
        </wp:anchor>
      </w:drawing>
    </w:r>
    <w:r w:rsidR="0094704B" w:rsidRPr="00710829">
      <w:rPr>
        <w:rFonts w:ascii="Garamond" w:hAnsi="Garamond" w:cs="Times New Roman"/>
      </w:rPr>
      <w:t>32nd International Conference of Selim</w:t>
    </w:r>
  </w:p>
  <w:p w14:paraId="1D8AFF97" w14:textId="787BF36F" w:rsidR="0094704B" w:rsidRDefault="0094704B" w:rsidP="0094704B">
    <w:pPr>
      <w:jc w:val="right"/>
      <w:rPr>
        <w:rFonts w:ascii="Garamond" w:hAnsi="Garamond" w:cs="Times New Roman"/>
      </w:rPr>
    </w:pPr>
    <w:r w:rsidRPr="00710829">
      <w:rPr>
        <w:rFonts w:ascii="Garamond" w:hAnsi="Garamond" w:cs="Times New Roman"/>
      </w:rPr>
      <w:t>University of La Rioja</w:t>
    </w:r>
  </w:p>
  <w:p w14:paraId="29A05913" w14:textId="3A424DE2" w:rsidR="0094704B" w:rsidRPr="00710829" w:rsidRDefault="0094704B" w:rsidP="0094704B">
    <w:pPr>
      <w:jc w:val="right"/>
      <w:rPr>
        <w:rFonts w:ascii="Garamond" w:hAnsi="Garamond" w:cs="Times New Roman"/>
      </w:rPr>
    </w:pPr>
    <w:r w:rsidRPr="00710829">
      <w:rPr>
        <w:rFonts w:ascii="Garamond" w:hAnsi="Garamond" w:cs="Times New Roman"/>
      </w:rPr>
      <w:t>14</w:t>
    </w:r>
    <w:r w:rsidR="00FA515D">
      <w:rPr>
        <w:rFonts w:ascii="Garamond" w:hAnsi="Garamond" w:cs="Times New Roman"/>
      </w:rPr>
      <w:t xml:space="preserve"> </w:t>
    </w:r>
    <w:r w:rsidRPr="00710829">
      <w:rPr>
        <w:rFonts w:ascii="Garamond" w:hAnsi="Garamond" w:cs="Times New Roman"/>
      </w:rPr>
      <w:t>–</w:t>
    </w:r>
    <w:r w:rsidR="00FA515D">
      <w:rPr>
        <w:rFonts w:ascii="Garamond" w:hAnsi="Garamond" w:cs="Times New Roman"/>
      </w:rPr>
      <w:t xml:space="preserve"> </w:t>
    </w:r>
    <w:r w:rsidRPr="00710829">
      <w:rPr>
        <w:rFonts w:ascii="Garamond" w:hAnsi="Garamond" w:cs="Times New Roman"/>
      </w:rPr>
      <w:t>16 September 2022</w:t>
    </w:r>
  </w:p>
  <w:p w14:paraId="206CD629" w14:textId="6158F2BB" w:rsidR="00522114" w:rsidRDefault="005221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865D3" w14:textId="4565D006" w:rsidR="00522114" w:rsidRDefault="00D66DDF">
    <w:pPr>
      <w:pStyle w:val="Encabezado"/>
    </w:pPr>
    <w:r>
      <w:rPr>
        <w:noProof/>
      </w:rPr>
      <w:pict w14:anchorId="6DEA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45280" o:spid="_x0000_s2049" type="#_x0000_t75" alt="" style="position:absolute;margin-left:0;margin-top:0;width:423.35pt;height:381.95pt;z-index:-251656192;mso-wrap-edited:f;mso-width-percent:0;mso-height-percent:0;mso-position-horizontal:center;mso-position-horizontal-relative:margin;mso-position-vertical:center;mso-position-vertical-relative:margin;mso-width-percent:0;mso-height-percent:0" o:allowincell="f">
          <v:imagedata r:id="rId1" o:title="Unknow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1DFA"/>
    <w:multiLevelType w:val="hybridMultilevel"/>
    <w:tmpl w:val="79505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CE122AD"/>
    <w:multiLevelType w:val="hybridMultilevel"/>
    <w:tmpl w:val="3B9E84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59A65BE"/>
    <w:multiLevelType w:val="hybridMultilevel"/>
    <w:tmpl w:val="CD301ED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B457903"/>
    <w:multiLevelType w:val="hybridMultilevel"/>
    <w:tmpl w:val="3B9E84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96"/>
    <w:rsid w:val="00012CFC"/>
    <w:rsid w:val="00052C0D"/>
    <w:rsid w:val="000820BA"/>
    <w:rsid w:val="0008448A"/>
    <w:rsid w:val="000F3EFF"/>
    <w:rsid w:val="000F527F"/>
    <w:rsid w:val="001122B1"/>
    <w:rsid w:val="00117B7A"/>
    <w:rsid w:val="001441ED"/>
    <w:rsid w:val="001574C5"/>
    <w:rsid w:val="001F65D5"/>
    <w:rsid w:val="00201BE5"/>
    <w:rsid w:val="00220C10"/>
    <w:rsid w:val="002D2FE5"/>
    <w:rsid w:val="002D4A91"/>
    <w:rsid w:val="002E6E04"/>
    <w:rsid w:val="00300098"/>
    <w:rsid w:val="00394587"/>
    <w:rsid w:val="003D432B"/>
    <w:rsid w:val="003E1FE3"/>
    <w:rsid w:val="003E6B39"/>
    <w:rsid w:val="003E760F"/>
    <w:rsid w:val="003F706E"/>
    <w:rsid w:val="00414AD7"/>
    <w:rsid w:val="00471904"/>
    <w:rsid w:val="00486F49"/>
    <w:rsid w:val="004D030F"/>
    <w:rsid w:val="0051650F"/>
    <w:rsid w:val="00522114"/>
    <w:rsid w:val="0053252D"/>
    <w:rsid w:val="00580AE8"/>
    <w:rsid w:val="00590B4F"/>
    <w:rsid w:val="005A61AD"/>
    <w:rsid w:val="005D387B"/>
    <w:rsid w:val="0066172A"/>
    <w:rsid w:val="006A765D"/>
    <w:rsid w:val="006D49BC"/>
    <w:rsid w:val="007008C6"/>
    <w:rsid w:val="00710829"/>
    <w:rsid w:val="007179C7"/>
    <w:rsid w:val="00725826"/>
    <w:rsid w:val="00786F72"/>
    <w:rsid w:val="0079443D"/>
    <w:rsid w:val="007A70C7"/>
    <w:rsid w:val="007E3C9E"/>
    <w:rsid w:val="007F404C"/>
    <w:rsid w:val="00804FB3"/>
    <w:rsid w:val="0082684E"/>
    <w:rsid w:val="00833E98"/>
    <w:rsid w:val="00862B88"/>
    <w:rsid w:val="008A24C6"/>
    <w:rsid w:val="008C488D"/>
    <w:rsid w:val="008D4B9D"/>
    <w:rsid w:val="008F21D9"/>
    <w:rsid w:val="00902413"/>
    <w:rsid w:val="009112D7"/>
    <w:rsid w:val="00934C1A"/>
    <w:rsid w:val="0094704B"/>
    <w:rsid w:val="009808EB"/>
    <w:rsid w:val="00A14A3F"/>
    <w:rsid w:val="00A83750"/>
    <w:rsid w:val="00AA1C96"/>
    <w:rsid w:val="00AA466D"/>
    <w:rsid w:val="00AC67A2"/>
    <w:rsid w:val="00AD09D9"/>
    <w:rsid w:val="00AE177A"/>
    <w:rsid w:val="00B3291A"/>
    <w:rsid w:val="00B6304A"/>
    <w:rsid w:val="00B72976"/>
    <w:rsid w:val="00B85D51"/>
    <w:rsid w:val="00BB5921"/>
    <w:rsid w:val="00BB694C"/>
    <w:rsid w:val="00BD4F17"/>
    <w:rsid w:val="00BF1D9A"/>
    <w:rsid w:val="00BF6023"/>
    <w:rsid w:val="00C06A0B"/>
    <w:rsid w:val="00C23788"/>
    <w:rsid w:val="00C36021"/>
    <w:rsid w:val="00C40795"/>
    <w:rsid w:val="00C52353"/>
    <w:rsid w:val="00CD157C"/>
    <w:rsid w:val="00D22064"/>
    <w:rsid w:val="00D42ED5"/>
    <w:rsid w:val="00D66DDF"/>
    <w:rsid w:val="00D7265F"/>
    <w:rsid w:val="00DA3A91"/>
    <w:rsid w:val="00DA61FA"/>
    <w:rsid w:val="00DB19A7"/>
    <w:rsid w:val="00DC7070"/>
    <w:rsid w:val="00E14CEE"/>
    <w:rsid w:val="00E23C47"/>
    <w:rsid w:val="00E67D14"/>
    <w:rsid w:val="00EE15B4"/>
    <w:rsid w:val="00F46D5C"/>
    <w:rsid w:val="00F540DA"/>
    <w:rsid w:val="00F63CC1"/>
    <w:rsid w:val="00F81533"/>
    <w:rsid w:val="00F87BB2"/>
    <w:rsid w:val="00F91502"/>
    <w:rsid w:val="00FA515D"/>
    <w:rsid w:val="00FE1C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4BA763"/>
  <w15:chartTrackingRefBased/>
  <w15:docId w15:val="{2CD4603D-B0A9-C443-9BB7-531FDEB4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A1C96"/>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AA1C96"/>
  </w:style>
  <w:style w:type="character" w:styleId="nfasis">
    <w:name w:val="Emphasis"/>
    <w:basedOn w:val="Fuentedeprrafopredeter"/>
    <w:uiPriority w:val="20"/>
    <w:qFormat/>
    <w:rsid w:val="00AA1C96"/>
    <w:rPr>
      <w:i/>
      <w:iCs/>
    </w:rPr>
  </w:style>
  <w:style w:type="character" w:styleId="Hipervnculo">
    <w:name w:val="Hyperlink"/>
    <w:basedOn w:val="Fuentedeprrafopredeter"/>
    <w:uiPriority w:val="99"/>
    <w:unhideWhenUsed/>
    <w:rsid w:val="00590B4F"/>
    <w:rPr>
      <w:color w:val="0000FF"/>
      <w:u w:val="single"/>
    </w:rPr>
  </w:style>
  <w:style w:type="character" w:styleId="Mencinsinresolver">
    <w:name w:val="Unresolved Mention"/>
    <w:basedOn w:val="Fuentedeprrafopredeter"/>
    <w:uiPriority w:val="99"/>
    <w:semiHidden/>
    <w:unhideWhenUsed/>
    <w:rsid w:val="002D2FE5"/>
    <w:rPr>
      <w:color w:val="605E5C"/>
      <w:shd w:val="clear" w:color="auto" w:fill="E1DFDD"/>
    </w:rPr>
  </w:style>
  <w:style w:type="character" w:styleId="Hipervnculovisitado">
    <w:name w:val="FollowedHyperlink"/>
    <w:basedOn w:val="Fuentedeprrafopredeter"/>
    <w:uiPriority w:val="99"/>
    <w:semiHidden/>
    <w:unhideWhenUsed/>
    <w:rsid w:val="002D2FE5"/>
    <w:rPr>
      <w:color w:val="954F72" w:themeColor="followedHyperlink"/>
      <w:u w:val="single"/>
    </w:rPr>
  </w:style>
  <w:style w:type="paragraph" w:styleId="Prrafodelista">
    <w:name w:val="List Paragraph"/>
    <w:basedOn w:val="Normal"/>
    <w:uiPriority w:val="34"/>
    <w:qFormat/>
    <w:rsid w:val="005D387B"/>
    <w:pPr>
      <w:ind w:left="720"/>
      <w:contextualSpacing/>
    </w:pPr>
  </w:style>
  <w:style w:type="table" w:styleId="Tablaconcuadrcula">
    <w:name w:val="Table Grid"/>
    <w:basedOn w:val="Tablanormal"/>
    <w:uiPriority w:val="39"/>
    <w:rsid w:val="00C52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2114"/>
    <w:pPr>
      <w:tabs>
        <w:tab w:val="center" w:pos="4419"/>
        <w:tab w:val="right" w:pos="8838"/>
      </w:tabs>
    </w:pPr>
  </w:style>
  <w:style w:type="character" w:customStyle="1" w:styleId="EncabezadoCar">
    <w:name w:val="Encabezado Car"/>
    <w:basedOn w:val="Fuentedeprrafopredeter"/>
    <w:link w:val="Encabezado"/>
    <w:uiPriority w:val="99"/>
    <w:rsid w:val="00522114"/>
    <w:rPr>
      <w:lang w:val="en-GB"/>
    </w:rPr>
  </w:style>
  <w:style w:type="paragraph" w:styleId="Piedepgina">
    <w:name w:val="footer"/>
    <w:basedOn w:val="Normal"/>
    <w:link w:val="PiedepginaCar"/>
    <w:uiPriority w:val="99"/>
    <w:unhideWhenUsed/>
    <w:rsid w:val="00522114"/>
    <w:pPr>
      <w:tabs>
        <w:tab w:val="center" w:pos="4419"/>
        <w:tab w:val="right" w:pos="8838"/>
      </w:tabs>
    </w:pPr>
  </w:style>
  <w:style w:type="character" w:customStyle="1" w:styleId="PiedepginaCar">
    <w:name w:val="Pie de página Car"/>
    <w:basedOn w:val="Fuentedeprrafopredeter"/>
    <w:link w:val="Piedepgina"/>
    <w:uiPriority w:val="99"/>
    <w:rsid w:val="0052211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124421">
      <w:bodyDiv w:val="1"/>
      <w:marLeft w:val="0"/>
      <w:marRight w:val="0"/>
      <w:marTop w:val="0"/>
      <w:marBottom w:val="0"/>
      <w:divBdr>
        <w:top w:val="none" w:sz="0" w:space="0" w:color="auto"/>
        <w:left w:val="none" w:sz="0" w:space="0" w:color="auto"/>
        <w:bottom w:val="none" w:sz="0" w:space="0" w:color="auto"/>
        <w:right w:val="none" w:sz="0" w:space="0" w:color="auto"/>
      </w:divBdr>
      <w:divsChild>
        <w:div w:id="344987666">
          <w:marLeft w:val="0"/>
          <w:marRight w:val="0"/>
          <w:marTop w:val="0"/>
          <w:marBottom w:val="0"/>
          <w:divBdr>
            <w:top w:val="single" w:sz="6" w:space="30" w:color="DADCE0"/>
            <w:left w:val="single" w:sz="6" w:space="15" w:color="DADCE0"/>
            <w:bottom w:val="single" w:sz="6" w:space="30" w:color="DADCE0"/>
            <w:right w:val="single" w:sz="6" w:space="15" w:color="DADCE0"/>
          </w:divBdr>
          <w:divsChild>
            <w:div w:id="1533613126">
              <w:marLeft w:val="0"/>
              <w:marRight w:val="0"/>
              <w:marTop w:val="0"/>
              <w:marBottom w:val="0"/>
              <w:divBdr>
                <w:top w:val="none" w:sz="0" w:space="0" w:color="auto"/>
                <w:left w:val="none" w:sz="0" w:space="0" w:color="auto"/>
                <w:bottom w:val="single" w:sz="6" w:space="24" w:color="DADCE0"/>
                <w:right w:val="none" w:sz="0" w:space="0" w:color="auto"/>
              </w:divBdr>
            </w:div>
          </w:divsChild>
        </w:div>
        <w:div w:id="2137217677">
          <w:marLeft w:val="0"/>
          <w:marRight w:val="0"/>
          <w:marTop w:val="0"/>
          <w:marBottom w:val="0"/>
          <w:divBdr>
            <w:top w:val="none" w:sz="0" w:space="0" w:color="auto"/>
            <w:left w:val="none" w:sz="0" w:space="0" w:color="auto"/>
            <w:bottom w:val="none" w:sz="0" w:space="0" w:color="auto"/>
            <w:right w:val="none" w:sz="0" w:space="0" w:color="auto"/>
          </w:divBdr>
        </w:div>
        <w:div w:id="69424563">
          <w:marLeft w:val="0"/>
          <w:marRight w:val="0"/>
          <w:marTop w:val="0"/>
          <w:marBottom w:val="0"/>
          <w:divBdr>
            <w:top w:val="none" w:sz="0" w:space="0" w:color="auto"/>
            <w:left w:val="none" w:sz="0" w:space="0" w:color="auto"/>
            <w:bottom w:val="none" w:sz="0" w:space="0" w:color="auto"/>
            <w:right w:val="none" w:sz="0" w:space="0" w:color="auto"/>
          </w:divBdr>
        </w:div>
      </w:divsChild>
    </w:div>
    <w:div w:id="1266502035">
      <w:bodyDiv w:val="1"/>
      <w:marLeft w:val="0"/>
      <w:marRight w:val="0"/>
      <w:marTop w:val="0"/>
      <w:marBottom w:val="0"/>
      <w:divBdr>
        <w:top w:val="none" w:sz="0" w:space="0" w:color="auto"/>
        <w:left w:val="none" w:sz="0" w:space="0" w:color="auto"/>
        <w:bottom w:val="none" w:sz="0" w:space="0" w:color="auto"/>
        <w:right w:val="none" w:sz="0" w:space="0" w:color="auto"/>
      </w:divBdr>
    </w:div>
    <w:div w:id="1283194903">
      <w:bodyDiv w:val="1"/>
      <w:marLeft w:val="0"/>
      <w:marRight w:val="0"/>
      <w:marTop w:val="0"/>
      <w:marBottom w:val="0"/>
      <w:divBdr>
        <w:top w:val="none" w:sz="0" w:space="0" w:color="auto"/>
        <w:left w:val="none" w:sz="0" w:space="0" w:color="auto"/>
        <w:bottom w:val="none" w:sz="0" w:space="0" w:color="auto"/>
        <w:right w:val="none" w:sz="0" w:space="0" w:color="auto"/>
      </w:divBdr>
    </w:div>
    <w:div w:id="1462262608">
      <w:bodyDiv w:val="1"/>
      <w:marLeft w:val="0"/>
      <w:marRight w:val="0"/>
      <w:marTop w:val="0"/>
      <w:marBottom w:val="0"/>
      <w:divBdr>
        <w:top w:val="none" w:sz="0" w:space="0" w:color="auto"/>
        <w:left w:val="none" w:sz="0" w:space="0" w:color="auto"/>
        <w:bottom w:val="none" w:sz="0" w:space="0" w:color="auto"/>
        <w:right w:val="none" w:sz="0" w:space="0" w:color="auto"/>
      </w:divBdr>
    </w:div>
    <w:div w:id="1599027013">
      <w:bodyDiv w:val="1"/>
      <w:marLeft w:val="0"/>
      <w:marRight w:val="0"/>
      <w:marTop w:val="0"/>
      <w:marBottom w:val="0"/>
      <w:divBdr>
        <w:top w:val="none" w:sz="0" w:space="0" w:color="auto"/>
        <w:left w:val="none" w:sz="0" w:space="0" w:color="auto"/>
        <w:bottom w:val="none" w:sz="0" w:space="0" w:color="auto"/>
        <w:right w:val="none" w:sz="0" w:space="0" w:color="auto"/>
      </w:divBdr>
    </w:div>
    <w:div w:id="1821001088">
      <w:bodyDiv w:val="1"/>
      <w:marLeft w:val="0"/>
      <w:marRight w:val="0"/>
      <w:marTop w:val="0"/>
      <w:marBottom w:val="0"/>
      <w:divBdr>
        <w:top w:val="none" w:sz="0" w:space="0" w:color="auto"/>
        <w:left w:val="none" w:sz="0" w:space="0" w:color="auto"/>
        <w:bottom w:val="none" w:sz="0" w:space="0" w:color="auto"/>
        <w:right w:val="none" w:sz="0" w:space="0" w:color="auto"/>
      </w:divBdr>
    </w:div>
    <w:div w:id="1986468517">
      <w:bodyDiv w:val="1"/>
      <w:marLeft w:val="0"/>
      <w:marRight w:val="0"/>
      <w:marTop w:val="0"/>
      <w:marBottom w:val="0"/>
      <w:divBdr>
        <w:top w:val="none" w:sz="0" w:space="0" w:color="auto"/>
        <w:left w:val="none" w:sz="0" w:space="0" w:color="auto"/>
        <w:bottom w:val="none" w:sz="0" w:space="0" w:color="auto"/>
        <w:right w:val="none" w:sz="0" w:space="0" w:color="auto"/>
      </w:divBdr>
      <w:divsChild>
        <w:div w:id="427237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661525">
      <w:bodyDiv w:val="1"/>
      <w:marLeft w:val="0"/>
      <w:marRight w:val="0"/>
      <w:marTop w:val="0"/>
      <w:marBottom w:val="0"/>
      <w:divBdr>
        <w:top w:val="none" w:sz="0" w:space="0" w:color="auto"/>
        <w:left w:val="none" w:sz="0" w:space="0" w:color="auto"/>
        <w:bottom w:val="none" w:sz="0" w:space="0" w:color="auto"/>
        <w:right w:val="none" w:sz="0" w:space="0" w:color="auto"/>
      </w:divBdr>
    </w:div>
    <w:div w:id="21384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ish.stanford.edu/people/elaine-treharne" TargetMode="External"/><Relationship Id="rId13" Type="http://schemas.openxmlformats.org/officeDocument/2006/relationships/hyperlink" Target="mailto:jesusromero@ugr.es" TargetMode="External"/><Relationship Id="rId18" Type="http://schemas.openxmlformats.org/officeDocument/2006/relationships/hyperlink" Target="https://selimsociety.com"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researchers.anu.edu.au/researchers/allen-cl" TargetMode="External"/><Relationship Id="rId12" Type="http://schemas.openxmlformats.org/officeDocument/2006/relationships/hyperlink" Target="mailto:andoni.cossio@ehu.eus" TargetMode="External"/><Relationship Id="rId17" Type="http://schemas.openxmlformats.org/officeDocument/2006/relationships/hyperlink" Target="https://sites.google.com/view/selim32/" TargetMode="External"/><Relationship Id="rId2" Type="http://schemas.openxmlformats.org/officeDocument/2006/relationships/styles" Target="styles.xml"/><Relationship Id="rId16" Type="http://schemas.openxmlformats.org/officeDocument/2006/relationships/hyperlink" Target="mailto:2022selimconference@gmail.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a-elvira.ojanguren@unirioja.es" TargetMode="External"/><Relationship Id="rId5" Type="http://schemas.openxmlformats.org/officeDocument/2006/relationships/footnotes" Target="footnotes.xml"/><Relationship Id="rId15" Type="http://schemas.openxmlformats.org/officeDocument/2006/relationships/hyperlink" Target="mailto:2022selimconference@gmail.com" TargetMode="External"/><Relationship Id="rId23" Type="http://schemas.openxmlformats.org/officeDocument/2006/relationships/theme" Target="theme/theme1.xml"/><Relationship Id="rId10" Type="http://schemas.openxmlformats.org/officeDocument/2006/relationships/hyperlink" Target="mailto:francisco.rozano-garcia@nuigalway.i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ajd.ff.cuni.cz/en/department/people/ondrej-tichy/" TargetMode="External"/><Relationship Id="rId14" Type="http://schemas.openxmlformats.org/officeDocument/2006/relationships/hyperlink" Target="https://unirioja-my.sharepoint.com/:w:/g/personal/rotorre_unirioja_es/EewBmJm9J3VPurhSxyy5aSIBV8ZrVyLY6m3_OcH_krOcjA?e=Jaf0u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809</Words>
  <Characters>4453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Torre Alonso</dc:creator>
  <cp:keywords/>
  <dc:description/>
  <cp:lastModifiedBy>Roberto Torre Alonso</cp:lastModifiedBy>
  <cp:revision>4</cp:revision>
  <dcterms:created xsi:type="dcterms:W3CDTF">2022-01-04T12:08:00Z</dcterms:created>
  <dcterms:modified xsi:type="dcterms:W3CDTF">2022-02-17T18:59:00Z</dcterms:modified>
</cp:coreProperties>
</file>