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295F" w14:textId="77777777" w:rsidR="00490AEB" w:rsidRPr="00401796" w:rsidRDefault="00494AA1" w:rsidP="00494AA1">
      <w:pPr>
        <w:jc w:val="center"/>
        <w:rPr>
          <w:b/>
          <w:lang w:val="en-GB"/>
        </w:rPr>
      </w:pPr>
      <w:r w:rsidRPr="00401796">
        <w:rPr>
          <w:b/>
          <w:lang w:val="en-GB"/>
        </w:rPr>
        <w:t>ESSE GENDER STUDIES NETWORK</w:t>
      </w:r>
    </w:p>
    <w:p w14:paraId="2ECDC7F4" w14:textId="5E0D34FB" w:rsidR="00494AA1" w:rsidRPr="00401796" w:rsidRDefault="00494AA1" w:rsidP="00494AA1">
      <w:pPr>
        <w:jc w:val="center"/>
        <w:rPr>
          <w:b/>
          <w:lang w:val="en-GB"/>
        </w:rPr>
      </w:pPr>
      <w:r w:rsidRPr="00401796">
        <w:rPr>
          <w:b/>
          <w:lang w:val="en-GB"/>
        </w:rPr>
        <w:t>MEM</w:t>
      </w:r>
      <w:r w:rsidR="00AB3D8C" w:rsidRPr="00401796">
        <w:rPr>
          <w:b/>
          <w:lang w:val="en-GB"/>
        </w:rPr>
        <w:t>BE</w:t>
      </w:r>
      <w:r w:rsidR="00401796">
        <w:rPr>
          <w:b/>
          <w:lang w:val="en-GB"/>
        </w:rPr>
        <w:t>R</w:t>
      </w:r>
      <w:r w:rsidR="00AB3D8C" w:rsidRPr="00401796">
        <w:rPr>
          <w:b/>
          <w:lang w:val="en-GB"/>
        </w:rPr>
        <w:t>S</w:t>
      </w:r>
    </w:p>
    <w:p w14:paraId="277C9616" w14:textId="77777777" w:rsidR="00494AA1" w:rsidRPr="00401796" w:rsidRDefault="00494AA1" w:rsidP="00494AA1">
      <w:pPr>
        <w:jc w:val="center"/>
        <w:rPr>
          <w:lang w:val="en-GB"/>
        </w:rPr>
      </w:pPr>
    </w:p>
    <w:p w14:paraId="7196978A" w14:textId="77777777" w:rsidR="00494AA1" w:rsidRPr="00401796" w:rsidRDefault="00494AA1" w:rsidP="00494AA1">
      <w:pPr>
        <w:jc w:val="center"/>
        <w:rPr>
          <w:lang w:val="en-GB"/>
        </w:rPr>
      </w:pPr>
    </w:p>
    <w:p w14:paraId="2D34A0E0" w14:textId="77777777" w:rsidR="00141285" w:rsidRPr="007B7D12" w:rsidRDefault="00494AA1" w:rsidP="00141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 w:rsidRPr="00401796">
        <w:rPr>
          <w:b/>
          <w:lang w:val="en-GB"/>
        </w:rPr>
        <w:t>NAME</w:t>
      </w:r>
      <w:r w:rsidR="00EF4381">
        <w:rPr>
          <w:b/>
          <w:lang w:val="en-GB"/>
        </w:rPr>
        <w:t xml:space="preserve"> (surname(s) in capital letters)</w:t>
      </w:r>
      <w:r w:rsidRPr="00401796">
        <w:rPr>
          <w:lang w:val="en-GB"/>
        </w:rPr>
        <w:t>:</w:t>
      </w:r>
      <w:r w:rsidR="00FC1954">
        <w:rPr>
          <w:lang w:val="en-GB"/>
        </w:rPr>
        <w:t xml:space="preserve"> </w:t>
      </w:r>
      <w:r w:rsidR="00141285" w:rsidRPr="007B7D12">
        <w:rPr>
          <w:lang w:val="en-GB"/>
        </w:rPr>
        <w:t>María Socorro SUÁREZ LAFUENTE</w:t>
      </w:r>
    </w:p>
    <w:p w14:paraId="25CE3540" w14:textId="570C7017" w:rsidR="00D74B00" w:rsidRPr="00401796" w:rsidRDefault="00393B40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>
        <w:rPr>
          <w:b/>
          <w:lang w:val="en-GB"/>
        </w:rPr>
        <w:t>EMAIL ADDRESS</w:t>
      </w:r>
      <w:r w:rsidR="00D74B00" w:rsidRPr="00401796">
        <w:rPr>
          <w:lang w:val="en-GB"/>
        </w:rPr>
        <w:t>:</w:t>
      </w:r>
      <w:r w:rsidR="00141285">
        <w:rPr>
          <w:lang w:val="en-GB"/>
        </w:rPr>
        <w:t xml:space="preserve"> lafuente@uniovi.es</w:t>
      </w:r>
    </w:p>
    <w:p w14:paraId="3B0390B0" w14:textId="1334FD79" w:rsidR="00494AA1" w:rsidRPr="00401796" w:rsidRDefault="00393B40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>
        <w:rPr>
          <w:b/>
          <w:lang w:val="en-GB"/>
        </w:rPr>
        <w:t>COUNTRY</w:t>
      </w:r>
      <w:r w:rsidR="00494AA1" w:rsidRPr="00401796">
        <w:rPr>
          <w:lang w:val="en-GB"/>
        </w:rPr>
        <w:t>:</w:t>
      </w:r>
      <w:r w:rsidR="00141285">
        <w:rPr>
          <w:lang w:val="en-GB"/>
        </w:rPr>
        <w:t xml:space="preserve"> Spain</w:t>
      </w:r>
    </w:p>
    <w:p w14:paraId="30BA7773" w14:textId="72ECB9A2" w:rsidR="00494AA1" w:rsidRPr="00401796" w:rsidRDefault="00393B40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>
        <w:rPr>
          <w:b/>
          <w:lang w:val="en-GB"/>
        </w:rPr>
        <w:t>AFFILIATION</w:t>
      </w:r>
      <w:r w:rsidR="00494AA1" w:rsidRPr="00401796">
        <w:rPr>
          <w:lang w:val="en-GB"/>
        </w:rPr>
        <w:t>:</w:t>
      </w:r>
      <w:r w:rsidR="00141285">
        <w:rPr>
          <w:lang w:val="en-GB"/>
        </w:rPr>
        <w:t xml:space="preserve"> University of Oviedo</w:t>
      </w:r>
    </w:p>
    <w:p w14:paraId="218F4DC7" w14:textId="66A21D47" w:rsidR="00494AA1" w:rsidRPr="00401796" w:rsidRDefault="00F831E8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 w:rsidRPr="00401796">
        <w:rPr>
          <w:b/>
          <w:lang w:val="en-GB"/>
        </w:rPr>
        <w:t>DISCIPLINE </w:t>
      </w:r>
      <w:r w:rsidR="00494AA1" w:rsidRPr="00401796">
        <w:rPr>
          <w:b/>
          <w:lang w:val="en-GB"/>
        </w:rPr>
        <w:t>(</w:t>
      </w:r>
      <w:r w:rsidR="00AB3D8C" w:rsidRPr="00401796">
        <w:rPr>
          <w:b/>
          <w:lang w:val="en-GB"/>
        </w:rPr>
        <w:t>e.g.</w:t>
      </w:r>
      <w:r w:rsidR="00494AA1" w:rsidRPr="00401796">
        <w:rPr>
          <w:b/>
          <w:lang w:val="en-GB"/>
        </w:rPr>
        <w:t>, E</w:t>
      </w:r>
      <w:r w:rsidR="007B7D12">
        <w:rPr>
          <w:b/>
          <w:lang w:val="en-GB"/>
        </w:rPr>
        <w:t>nglish</w:t>
      </w:r>
      <w:r w:rsidR="00494AA1" w:rsidRPr="00401796">
        <w:rPr>
          <w:b/>
          <w:lang w:val="en-GB"/>
        </w:rPr>
        <w:t>)</w:t>
      </w:r>
      <w:r w:rsidRPr="00401796">
        <w:rPr>
          <w:lang w:val="en-GB"/>
        </w:rPr>
        <w:t>:</w:t>
      </w:r>
      <w:r w:rsidR="00141285">
        <w:rPr>
          <w:lang w:val="en-GB"/>
        </w:rPr>
        <w:t xml:space="preserve"> English</w:t>
      </w:r>
    </w:p>
    <w:p w14:paraId="66F860B6" w14:textId="7D99726F" w:rsidR="00494AA1" w:rsidRPr="00401796" w:rsidRDefault="00393B40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>
        <w:rPr>
          <w:b/>
          <w:lang w:val="en-GB"/>
        </w:rPr>
        <w:t>SUBDISCIPLINE</w:t>
      </w:r>
      <w:r w:rsidR="00AB3D8C" w:rsidRPr="00401796">
        <w:rPr>
          <w:b/>
          <w:lang w:val="en-GB"/>
        </w:rPr>
        <w:t xml:space="preserve"> (e.g., L</w:t>
      </w:r>
      <w:r w:rsidR="007B7D12">
        <w:rPr>
          <w:b/>
          <w:lang w:val="en-GB"/>
        </w:rPr>
        <w:t>iterature</w:t>
      </w:r>
      <w:r w:rsidR="00494AA1" w:rsidRPr="00401796">
        <w:rPr>
          <w:b/>
          <w:lang w:val="en-GB"/>
        </w:rPr>
        <w:t>, L</w:t>
      </w:r>
      <w:r w:rsidR="007B7D12">
        <w:rPr>
          <w:b/>
          <w:lang w:val="en-GB"/>
        </w:rPr>
        <w:t>inguistics</w:t>
      </w:r>
      <w:r w:rsidR="00494AA1" w:rsidRPr="00401796">
        <w:rPr>
          <w:b/>
          <w:lang w:val="en-GB"/>
        </w:rPr>
        <w:t>, H</w:t>
      </w:r>
      <w:r w:rsidR="007B7D12">
        <w:rPr>
          <w:b/>
          <w:lang w:val="en-GB"/>
        </w:rPr>
        <w:t>istory of</w:t>
      </w:r>
      <w:r w:rsidR="00F831E8" w:rsidRPr="00401796">
        <w:rPr>
          <w:b/>
          <w:lang w:val="en-GB"/>
        </w:rPr>
        <w:t xml:space="preserve"> I</w:t>
      </w:r>
      <w:r w:rsidR="007B7D12">
        <w:rPr>
          <w:b/>
          <w:lang w:val="en-GB"/>
        </w:rPr>
        <w:t>deas</w:t>
      </w:r>
      <w:r w:rsidR="00F831E8" w:rsidRPr="00401796">
        <w:rPr>
          <w:b/>
          <w:lang w:val="en-GB"/>
        </w:rPr>
        <w:t>,</w:t>
      </w:r>
      <w:r w:rsidR="002B2C0E">
        <w:rPr>
          <w:b/>
          <w:lang w:val="en-GB"/>
        </w:rPr>
        <w:t xml:space="preserve"> etc</w:t>
      </w:r>
      <w:r w:rsidR="00494AA1" w:rsidRPr="00401796">
        <w:rPr>
          <w:b/>
          <w:lang w:val="en-GB"/>
        </w:rPr>
        <w:t>.)</w:t>
      </w:r>
      <w:r w:rsidR="00F831E8" w:rsidRPr="00401796">
        <w:rPr>
          <w:lang w:val="en-GB"/>
        </w:rPr>
        <w:t>:</w:t>
      </w:r>
      <w:r w:rsidR="00141285">
        <w:rPr>
          <w:lang w:val="en-GB"/>
        </w:rPr>
        <w:t xml:space="preserve"> Literature and Critical Theory</w:t>
      </w:r>
    </w:p>
    <w:p w14:paraId="60025E9B" w14:textId="68DB00DE" w:rsidR="00141285" w:rsidRPr="007B7D12" w:rsidRDefault="00494AA1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GB"/>
        </w:rPr>
      </w:pPr>
      <w:r w:rsidRPr="00401796">
        <w:rPr>
          <w:b/>
          <w:lang w:val="en-GB"/>
        </w:rPr>
        <w:t>GENDER STUDIES KEY AREAS OF INTEREST (</w:t>
      </w:r>
      <w:r w:rsidR="002B2C0E">
        <w:rPr>
          <w:b/>
          <w:lang w:val="en-GB"/>
        </w:rPr>
        <w:t>max</w:t>
      </w:r>
      <w:r w:rsidR="00E27FC4">
        <w:rPr>
          <w:b/>
          <w:lang w:val="en-GB"/>
        </w:rPr>
        <w:t>.</w:t>
      </w:r>
      <w:bookmarkStart w:id="0" w:name="_GoBack"/>
      <w:bookmarkEnd w:id="0"/>
      <w:r w:rsidR="002B2C0E">
        <w:rPr>
          <w:b/>
          <w:lang w:val="en-GB"/>
        </w:rPr>
        <w:t xml:space="preserve"> 5</w:t>
      </w:r>
      <w:r w:rsidRPr="00401796">
        <w:rPr>
          <w:b/>
          <w:lang w:val="en-GB"/>
        </w:rPr>
        <w:t>)</w:t>
      </w:r>
      <w:r w:rsidR="00F831E8" w:rsidRPr="00401796">
        <w:rPr>
          <w:b/>
          <w:lang w:val="en-GB"/>
        </w:rPr>
        <w:t>:</w:t>
      </w:r>
      <w:r w:rsidR="00A87722">
        <w:rPr>
          <w:b/>
          <w:lang w:val="en-GB"/>
        </w:rPr>
        <w:t xml:space="preserve"> </w:t>
      </w:r>
      <w:r w:rsidR="00A87722" w:rsidRPr="007B7D12">
        <w:rPr>
          <w:lang w:val="en-GB"/>
        </w:rPr>
        <w:t>Female writers, Feminist ethics, Faustian arguments, misconceived sense of love,</w:t>
      </w:r>
      <w:r w:rsidR="00A87722">
        <w:rPr>
          <w:lang w:val="en-GB"/>
        </w:rPr>
        <w:t xml:space="preserve"> g</w:t>
      </w:r>
      <w:r w:rsidR="00AC5F6A">
        <w:rPr>
          <w:lang w:val="en-GB"/>
        </w:rPr>
        <w:t>ran</w:t>
      </w:r>
      <w:r w:rsidR="00A87722">
        <w:rPr>
          <w:lang w:val="en-GB"/>
        </w:rPr>
        <w:t>dmothers</w:t>
      </w:r>
    </w:p>
    <w:p w14:paraId="405D4D99" w14:textId="4C882706" w:rsidR="00494AA1" w:rsidRPr="00401796" w:rsidRDefault="00AB3D8C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 w:rsidRPr="00401796">
        <w:rPr>
          <w:b/>
          <w:lang w:val="en-GB"/>
        </w:rPr>
        <w:t xml:space="preserve">GENDER STUDIES </w:t>
      </w:r>
      <w:r w:rsidR="00F831E8" w:rsidRPr="00401796">
        <w:rPr>
          <w:b/>
          <w:lang w:val="en-GB"/>
        </w:rPr>
        <w:t>FIVE</w:t>
      </w:r>
      <w:r w:rsidR="00494AA1" w:rsidRPr="00401796">
        <w:rPr>
          <w:b/>
          <w:lang w:val="en-GB"/>
        </w:rPr>
        <w:t xml:space="preserve"> MAIN PUBLICATIONS (</w:t>
      </w:r>
      <w:r w:rsidR="002B2C0E">
        <w:rPr>
          <w:b/>
          <w:lang w:val="en-GB"/>
        </w:rPr>
        <w:t>in English</w:t>
      </w:r>
      <w:r w:rsidR="00494AA1" w:rsidRPr="00401796">
        <w:rPr>
          <w:b/>
          <w:lang w:val="en-GB"/>
        </w:rPr>
        <w:t>)</w:t>
      </w:r>
      <w:r w:rsidR="002B2C0E">
        <w:rPr>
          <w:b/>
          <w:lang w:val="en-GB"/>
        </w:rPr>
        <w:t>:</w:t>
      </w:r>
    </w:p>
    <w:p w14:paraId="6DBF7BF2" w14:textId="4E86D15D" w:rsidR="00F831E8" w:rsidRPr="00204A80" w:rsidRDefault="00F831E8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GB"/>
        </w:rPr>
      </w:pPr>
      <w:r w:rsidRPr="00401796">
        <w:rPr>
          <w:lang w:val="en-GB"/>
        </w:rPr>
        <w:t>1.</w:t>
      </w:r>
      <w:r w:rsidR="002B2C0E">
        <w:rPr>
          <w:lang w:val="en-GB"/>
        </w:rPr>
        <w:t xml:space="preserve"> “</w:t>
      </w:r>
      <w:r w:rsidR="00141285">
        <w:rPr>
          <w:lang w:val="en-GB"/>
        </w:rPr>
        <w:t xml:space="preserve">Secrets Open to Detection in Alice Munro´s Stories”. </w:t>
      </w:r>
      <w:r w:rsidR="00141285" w:rsidRPr="00141285">
        <w:rPr>
          <w:i/>
          <w:lang w:val="en-GB"/>
        </w:rPr>
        <w:t>Nexus</w:t>
      </w:r>
      <w:r w:rsidR="00F96AD9">
        <w:rPr>
          <w:lang w:val="en-GB"/>
        </w:rPr>
        <w:t xml:space="preserve"> 2, 2014, 92-104</w:t>
      </w:r>
    </w:p>
    <w:p w14:paraId="6602D930" w14:textId="2B5CDCE7" w:rsidR="00F831E8" w:rsidRPr="00401796" w:rsidRDefault="00F831E8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GB"/>
        </w:rPr>
      </w:pPr>
      <w:r w:rsidRPr="00401796">
        <w:rPr>
          <w:lang w:val="en-GB"/>
        </w:rPr>
        <w:t>2.</w:t>
      </w:r>
      <w:r w:rsidR="002B2C0E">
        <w:rPr>
          <w:lang w:val="en-GB"/>
        </w:rPr>
        <w:t xml:space="preserve"> “</w:t>
      </w:r>
      <w:r w:rsidR="00141285">
        <w:rPr>
          <w:lang w:val="en-GB"/>
        </w:rPr>
        <w:t xml:space="preserve">The Hedge and the Labyrinth. </w:t>
      </w:r>
      <w:proofErr w:type="gramStart"/>
      <w:r w:rsidR="00141285">
        <w:rPr>
          <w:lang w:val="en-GB"/>
        </w:rPr>
        <w:t>A Holistic View of Dorothy Hewett´s Poetry”.</w:t>
      </w:r>
      <w:proofErr w:type="gramEnd"/>
      <w:r w:rsidR="00141285">
        <w:rPr>
          <w:lang w:val="en-GB"/>
        </w:rPr>
        <w:t xml:space="preserve"> </w:t>
      </w:r>
      <w:proofErr w:type="spellStart"/>
      <w:r w:rsidR="00141285" w:rsidRPr="00141285">
        <w:rPr>
          <w:i/>
          <w:lang w:val="en-GB"/>
        </w:rPr>
        <w:t>Coolabah</w:t>
      </w:r>
      <w:proofErr w:type="spellEnd"/>
      <w:r w:rsidR="00141285" w:rsidRPr="00141285">
        <w:rPr>
          <w:i/>
          <w:lang w:val="en-GB"/>
        </w:rPr>
        <w:t xml:space="preserve"> </w:t>
      </w:r>
      <w:r w:rsidR="00F96AD9">
        <w:rPr>
          <w:lang w:val="en-GB"/>
        </w:rPr>
        <w:t>nº 9, 2012, 106-12</w:t>
      </w:r>
    </w:p>
    <w:p w14:paraId="16530465" w14:textId="151E386D" w:rsidR="00F831E8" w:rsidRPr="00401796" w:rsidRDefault="00F831E8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GB"/>
        </w:rPr>
      </w:pPr>
      <w:r w:rsidRPr="00401796">
        <w:rPr>
          <w:lang w:val="en-GB"/>
        </w:rPr>
        <w:t>3.</w:t>
      </w:r>
      <w:r w:rsidR="00141285">
        <w:rPr>
          <w:lang w:val="en-GB"/>
        </w:rPr>
        <w:t xml:space="preserve"> “The Ripples of Empire: </w:t>
      </w:r>
      <w:r w:rsidR="00141285" w:rsidRPr="00141285">
        <w:rPr>
          <w:i/>
          <w:lang w:val="en-GB"/>
        </w:rPr>
        <w:t>Mary Lavelle</w:t>
      </w:r>
      <w:r w:rsidR="00141285">
        <w:rPr>
          <w:lang w:val="en-GB"/>
        </w:rPr>
        <w:t xml:space="preserve"> and </w:t>
      </w:r>
      <w:r w:rsidR="00141285" w:rsidRPr="00141285">
        <w:rPr>
          <w:i/>
          <w:lang w:val="en-GB"/>
        </w:rPr>
        <w:t>Broken English</w:t>
      </w:r>
      <w:r w:rsidR="00141285">
        <w:rPr>
          <w:lang w:val="en-GB"/>
        </w:rPr>
        <w:t xml:space="preserve">”. </w:t>
      </w:r>
      <w:proofErr w:type="gramStart"/>
      <w:r w:rsidR="00141285" w:rsidRPr="00141285">
        <w:rPr>
          <w:i/>
          <w:lang w:val="en-GB"/>
        </w:rPr>
        <w:t>Teaching Empires</w:t>
      </w:r>
      <w:r w:rsidR="001E4F2C">
        <w:rPr>
          <w:lang w:val="en-GB"/>
        </w:rPr>
        <w:t>.</w:t>
      </w:r>
      <w:proofErr w:type="gramEnd"/>
      <w:r w:rsidR="001E4F2C">
        <w:rPr>
          <w:lang w:val="en-GB"/>
        </w:rPr>
        <w:t xml:space="preserve"> </w:t>
      </w:r>
      <w:proofErr w:type="gramStart"/>
      <w:r w:rsidR="001E4F2C">
        <w:rPr>
          <w:lang w:val="en-GB"/>
        </w:rPr>
        <w:t>Ed. Mar</w:t>
      </w:r>
      <w:r w:rsidR="00F96AD9">
        <w:rPr>
          <w:lang w:val="en-GB"/>
        </w:rPr>
        <w:t>y Clancy.</w:t>
      </w:r>
      <w:proofErr w:type="gramEnd"/>
      <w:r w:rsidR="00F96AD9">
        <w:rPr>
          <w:lang w:val="en-GB"/>
        </w:rPr>
        <w:t xml:space="preserve"> Utrecht, 2009, pp. 11-21</w:t>
      </w:r>
    </w:p>
    <w:p w14:paraId="09DC5722" w14:textId="0ACDB28F" w:rsidR="00F831E8" w:rsidRPr="00401796" w:rsidRDefault="00F831E8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GB"/>
        </w:rPr>
      </w:pPr>
      <w:r w:rsidRPr="00401796">
        <w:rPr>
          <w:lang w:val="en-GB"/>
        </w:rPr>
        <w:t>4.</w:t>
      </w:r>
      <w:r w:rsidR="002B2C0E">
        <w:rPr>
          <w:lang w:val="en-GB"/>
        </w:rPr>
        <w:t xml:space="preserve"> “</w:t>
      </w:r>
      <w:r w:rsidR="00141285">
        <w:rPr>
          <w:lang w:val="en-GB"/>
        </w:rPr>
        <w:t xml:space="preserve">The Vital Cartography of Jennifer Strauss´s Poetry”. </w:t>
      </w:r>
      <w:r w:rsidR="00141285" w:rsidRPr="00141285">
        <w:rPr>
          <w:i/>
          <w:lang w:val="en-GB"/>
        </w:rPr>
        <w:t>Antipodes Monographs</w:t>
      </w:r>
      <w:r w:rsidR="00F96AD9">
        <w:rPr>
          <w:lang w:val="en-GB"/>
        </w:rPr>
        <w:t xml:space="preserve">, </w:t>
      </w:r>
      <w:proofErr w:type="spellStart"/>
      <w:r w:rsidR="00F96AD9">
        <w:rPr>
          <w:lang w:val="en-GB"/>
        </w:rPr>
        <w:t>Jannaly</w:t>
      </w:r>
      <w:proofErr w:type="spellEnd"/>
      <w:r w:rsidR="00F96AD9">
        <w:rPr>
          <w:lang w:val="en-GB"/>
        </w:rPr>
        <w:t>, Australia, 2008, pp. 351-73</w:t>
      </w:r>
    </w:p>
    <w:p w14:paraId="65076EEB" w14:textId="33634ACE" w:rsidR="00F831E8" w:rsidRPr="00401796" w:rsidRDefault="00F831E8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GB"/>
        </w:rPr>
      </w:pPr>
      <w:r w:rsidRPr="00401796">
        <w:rPr>
          <w:lang w:val="en-GB"/>
        </w:rPr>
        <w:t>5.</w:t>
      </w:r>
      <w:r w:rsidR="00141285">
        <w:rPr>
          <w:lang w:val="en-GB"/>
        </w:rPr>
        <w:t xml:space="preserve"> “Love, Pleasure and Old Age in English and Spanish Literature”. </w:t>
      </w:r>
      <w:r w:rsidR="00141285" w:rsidRPr="00141285">
        <w:rPr>
          <w:i/>
          <w:lang w:val="en-GB"/>
        </w:rPr>
        <w:t>Loving Against the Odds</w:t>
      </w:r>
      <w:r w:rsidR="00141285">
        <w:rPr>
          <w:lang w:val="en-GB"/>
        </w:rPr>
        <w:t>. Ed. Eliz</w:t>
      </w:r>
      <w:r w:rsidR="00F96AD9">
        <w:rPr>
          <w:lang w:val="en-GB"/>
        </w:rPr>
        <w:t>abeth Russell. Peter Lang, 2007, pp. 65-72</w:t>
      </w:r>
    </w:p>
    <w:p w14:paraId="5676C1C5" w14:textId="77777777" w:rsidR="00494AA1" w:rsidRPr="00401796" w:rsidRDefault="00494AA1" w:rsidP="00494AA1">
      <w:pPr>
        <w:jc w:val="both"/>
        <w:rPr>
          <w:lang w:val="en-GB"/>
        </w:rPr>
      </w:pPr>
    </w:p>
    <w:p w14:paraId="24F47E95" w14:textId="77777777" w:rsidR="00494AA1" w:rsidRPr="00401796" w:rsidRDefault="00494AA1" w:rsidP="00494AA1">
      <w:pPr>
        <w:jc w:val="both"/>
        <w:rPr>
          <w:lang w:val="en-GB"/>
        </w:rPr>
      </w:pPr>
    </w:p>
    <w:sectPr w:rsidR="00494AA1" w:rsidRPr="00401796" w:rsidSect="00490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E7076" w14:textId="77777777" w:rsidR="003C0402" w:rsidRDefault="003C0402" w:rsidP="00903A3D">
      <w:r>
        <w:separator/>
      </w:r>
    </w:p>
  </w:endnote>
  <w:endnote w:type="continuationSeparator" w:id="0">
    <w:p w14:paraId="40D75A26" w14:textId="77777777" w:rsidR="003C0402" w:rsidRDefault="003C0402" w:rsidP="0090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0465A" w14:textId="77777777" w:rsidR="00903A3D" w:rsidRDefault="00903A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C879" w14:textId="77777777" w:rsidR="00903A3D" w:rsidRDefault="00903A3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2E48A" w14:textId="77777777" w:rsidR="00903A3D" w:rsidRDefault="00903A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AE55D" w14:textId="77777777" w:rsidR="003C0402" w:rsidRDefault="003C0402" w:rsidP="00903A3D">
      <w:r>
        <w:separator/>
      </w:r>
    </w:p>
  </w:footnote>
  <w:footnote w:type="continuationSeparator" w:id="0">
    <w:p w14:paraId="1A434E06" w14:textId="77777777" w:rsidR="003C0402" w:rsidRDefault="003C0402" w:rsidP="0090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F1628" w14:textId="77777777" w:rsidR="00903A3D" w:rsidRDefault="00903A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4BBA" w14:textId="77777777" w:rsidR="00903A3D" w:rsidRDefault="00903A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C9FE5" w14:textId="77777777" w:rsidR="00903A3D" w:rsidRDefault="00903A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1"/>
    <w:rsid w:val="0005455E"/>
    <w:rsid w:val="00141285"/>
    <w:rsid w:val="0017066D"/>
    <w:rsid w:val="001E4F2C"/>
    <w:rsid w:val="00204A80"/>
    <w:rsid w:val="002B2C0E"/>
    <w:rsid w:val="002D5CD8"/>
    <w:rsid w:val="00340655"/>
    <w:rsid w:val="00393B40"/>
    <w:rsid w:val="003C0402"/>
    <w:rsid w:val="003D47E1"/>
    <w:rsid w:val="00401796"/>
    <w:rsid w:val="004175A5"/>
    <w:rsid w:val="00490AEB"/>
    <w:rsid w:val="00490FB5"/>
    <w:rsid w:val="00494AA1"/>
    <w:rsid w:val="004F40AA"/>
    <w:rsid w:val="0053311B"/>
    <w:rsid w:val="00566FC2"/>
    <w:rsid w:val="006D7D46"/>
    <w:rsid w:val="006F0ACC"/>
    <w:rsid w:val="007B7D12"/>
    <w:rsid w:val="0084180C"/>
    <w:rsid w:val="00903A3D"/>
    <w:rsid w:val="009A52E6"/>
    <w:rsid w:val="009C242A"/>
    <w:rsid w:val="00A87722"/>
    <w:rsid w:val="00AA5F5B"/>
    <w:rsid w:val="00AB3D8C"/>
    <w:rsid w:val="00AC5F6A"/>
    <w:rsid w:val="00BA770F"/>
    <w:rsid w:val="00C43BD5"/>
    <w:rsid w:val="00C559D3"/>
    <w:rsid w:val="00D74B00"/>
    <w:rsid w:val="00DA3196"/>
    <w:rsid w:val="00DB58BD"/>
    <w:rsid w:val="00E27FC4"/>
    <w:rsid w:val="00E71CB5"/>
    <w:rsid w:val="00EB0C32"/>
    <w:rsid w:val="00EB7269"/>
    <w:rsid w:val="00EF00ED"/>
    <w:rsid w:val="00EF4381"/>
    <w:rsid w:val="00F831E8"/>
    <w:rsid w:val="00F96AD9"/>
    <w:rsid w:val="00FC1954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350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340655"/>
    <w:pPr>
      <w:widowControl w:val="0"/>
      <w:suppressLineNumbers/>
      <w:suppressAutoHyphens/>
      <w:ind w:left="283" w:hanging="283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FunotentextZchn">
    <w:name w:val="Fußnotentext Zchn"/>
    <w:basedOn w:val="Absatz-Standardschriftart"/>
    <w:link w:val="Funotentext"/>
    <w:rsid w:val="00340655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Textkrper-Zeileneinzug">
    <w:name w:val="Body Text Indent"/>
    <w:aliases w:val="Retrait corps de texte citations longues"/>
    <w:basedOn w:val="Standard"/>
    <w:link w:val="Textkrper-ZeileneinzugZchn"/>
    <w:rsid w:val="00490FB5"/>
    <w:pPr>
      <w:widowControl w:val="0"/>
      <w:suppressAutoHyphens/>
      <w:ind w:left="567" w:right="567"/>
      <w:jc w:val="both"/>
    </w:pPr>
    <w:rPr>
      <w:rFonts w:ascii="Times New Roman" w:eastAsia="SimSun" w:hAnsi="Times New Roman" w:cs="Tahoma"/>
      <w:kern w:val="1"/>
      <w:sz w:val="22"/>
      <w:lang w:eastAsia="hi-IN" w:bidi="hi-IN"/>
    </w:rPr>
  </w:style>
  <w:style w:type="character" w:customStyle="1" w:styleId="Textkrper-ZeileneinzugZchn">
    <w:name w:val="Textkörper-Zeileneinzug Zchn"/>
    <w:aliases w:val="Retrait corps de texte citations longues Zchn"/>
    <w:basedOn w:val="Absatz-Standardschriftart"/>
    <w:link w:val="Textkrper-Zeileneinzug"/>
    <w:rsid w:val="00490FB5"/>
    <w:rPr>
      <w:rFonts w:ascii="Times New Roman" w:eastAsia="SimSun" w:hAnsi="Times New Roman" w:cs="Tahoma"/>
      <w:kern w:val="1"/>
      <w:sz w:val="22"/>
      <w:lang w:eastAsia="hi-IN" w:bidi="hi-IN"/>
    </w:rPr>
  </w:style>
  <w:style w:type="paragraph" w:customStyle="1" w:styleId="Biblio">
    <w:name w:val="Biblio"/>
    <w:basedOn w:val="Standard"/>
    <w:qFormat/>
    <w:rsid w:val="002D5CD8"/>
    <w:pPr>
      <w:widowControl w:val="0"/>
      <w:suppressAutoHyphens/>
      <w:ind w:firstLine="567"/>
      <w:jc w:val="both"/>
    </w:pPr>
    <w:rPr>
      <w:rFonts w:ascii="Times New Roman" w:eastAsia="SimSun" w:hAnsi="Times New Roman" w:cs="Tahoma"/>
      <w:kern w:val="1"/>
      <w:lang w:val="en-GB"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903A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3A3D"/>
  </w:style>
  <w:style w:type="paragraph" w:styleId="Fuzeile">
    <w:name w:val="footer"/>
    <w:basedOn w:val="Standard"/>
    <w:link w:val="FuzeileZchn"/>
    <w:uiPriority w:val="99"/>
    <w:unhideWhenUsed/>
    <w:rsid w:val="00903A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340655"/>
    <w:pPr>
      <w:widowControl w:val="0"/>
      <w:suppressLineNumbers/>
      <w:suppressAutoHyphens/>
      <w:ind w:left="283" w:hanging="283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FunotentextZchn">
    <w:name w:val="Fußnotentext Zchn"/>
    <w:basedOn w:val="Absatz-Standardschriftart"/>
    <w:link w:val="Funotentext"/>
    <w:rsid w:val="00340655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Textkrper-Zeileneinzug">
    <w:name w:val="Body Text Indent"/>
    <w:aliases w:val="Retrait corps de texte citations longues"/>
    <w:basedOn w:val="Standard"/>
    <w:link w:val="Textkrper-ZeileneinzugZchn"/>
    <w:rsid w:val="00490FB5"/>
    <w:pPr>
      <w:widowControl w:val="0"/>
      <w:suppressAutoHyphens/>
      <w:ind w:left="567" w:right="567"/>
      <w:jc w:val="both"/>
    </w:pPr>
    <w:rPr>
      <w:rFonts w:ascii="Times New Roman" w:eastAsia="SimSun" w:hAnsi="Times New Roman" w:cs="Tahoma"/>
      <w:kern w:val="1"/>
      <w:sz w:val="22"/>
      <w:lang w:eastAsia="hi-IN" w:bidi="hi-IN"/>
    </w:rPr>
  </w:style>
  <w:style w:type="character" w:customStyle="1" w:styleId="Textkrper-ZeileneinzugZchn">
    <w:name w:val="Textkörper-Zeileneinzug Zchn"/>
    <w:aliases w:val="Retrait corps de texte citations longues Zchn"/>
    <w:basedOn w:val="Absatz-Standardschriftart"/>
    <w:link w:val="Textkrper-Zeileneinzug"/>
    <w:rsid w:val="00490FB5"/>
    <w:rPr>
      <w:rFonts w:ascii="Times New Roman" w:eastAsia="SimSun" w:hAnsi="Times New Roman" w:cs="Tahoma"/>
      <w:kern w:val="1"/>
      <w:sz w:val="22"/>
      <w:lang w:eastAsia="hi-IN" w:bidi="hi-IN"/>
    </w:rPr>
  </w:style>
  <w:style w:type="paragraph" w:customStyle="1" w:styleId="Biblio">
    <w:name w:val="Biblio"/>
    <w:basedOn w:val="Standard"/>
    <w:qFormat/>
    <w:rsid w:val="002D5CD8"/>
    <w:pPr>
      <w:widowControl w:val="0"/>
      <w:suppressAutoHyphens/>
      <w:ind w:firstLine="567"/>
      <w:jc w:val="both"/>
    </w:pPr>
    <w:rPr>
      <w:rFonts w:ascii="Times New Roman" w:eastAsia="SimSun" w:hAnsi="Times New Roman" w:cs="Tahoma"/>
      <w:kern w:val="1"/>
      <w:lang w:val="en-GB"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903A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3A3D"/>
  </w:style>
  <w:style w:type="paragraph" w:styleId="Fuzeile">
    <w:name w:val="footer"/>
    <w:basedOn w:val="Standard"/>
    <w:link w:val="FuzeileZchn"/>
    <w:uiPriority w:val="99"/>
    <w:unhideWhenUsed/>
    <w:rsid w:val="00903A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Relecteur/trice relecteur/trice</dc:creator>
  <cp:lastModifiedBy>Renate Haas</cp:lastModifiedBy>
  <cp:revision>2</cp:revision>
  <dcterms:created xsi:type="dcterms:W3CDTF">2016-11-06T11:16:00Z</dcterms:created>
  <dcterms:modified xsi:type="dcterms:W3CDTF">2016-11-06T11:16:00Z</dcterms:modified>
</cp:coreProperties>
</file>